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936" w:rsidRPr="005E14CB" w:rsidRDefault="00DC7936" w:rsidP="00DC7936">
      <w:pPr>
        <w:ind w:left="14" w:right="-76"/>
        <w:jc w:val="center"/>
        <w:rPr>
          <w:b/>
          <w:sz w:val="32"/>
          <w:szCs w:val="32"/>
          <w:lang w:val="uk-UA"/>
        </w:rPr>
      </w:pPr>
      <w:r w:rsidRPr="005E14CB">
        <w:rPr>
          <w:rFonts w:ascii="Arial" w:hAnsi="Arial"/>
          <w:sz w:val="16"/>
          <w:lang w:val="uk-UA"/>
        </w:rPr>
        <w:object w:dxaOrig="1041" w:dyaOrig="14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1in" o:ole="" fillcolor="window">
            <v:imagedata r:id="rId8" o:title=""/>
          </v:shape>
          <o:OLEObject Type="Embed" ProgID="Word.Picture.8" ShapeID="_x0000_i1025" DrawAspect="Content" ObjectID="_1845792518" r:id="rId9"/>
        </w:object>
      </w:r>
    </w:p>
    <w:p w:rsidR="00DC7936" w:rsidRPr="005E14CB" w:rsidRDefault="00DC7936" w:rsidP="00DC7936">
      <w:pPr>
        <w:ind w:left="14" w:right="-76"/>
        <w:jc w:val="center"/>
        <w:rPr>
          <w:b/>
          <w:w w:val="66"/>
          <w:sz w:val="72"/>
          <w:szCs w:val="72"/>
          <w:lang w:val="uk-UA"/>
        </w:rPr>
      </w:pPr>
      <w:r w:rsidRPr="005E14CB">
        <w:rPr>
          <w:b/>
          <w:w w:val="66"/>
          <w:sz w:val="72"/>
          <w:szCs w:val="72"/>
          <w:lang w:val="uk-UA"/>
        </w:rPr>
        <w:t>КИЇВСЬКА МІСЬКА РАДА</w:t>
      </w:r>
    </w:p>
    <w:p w:rsidR="00DC7936" w:rsidRPr="005E14CB" w:rsidRDefault="00067A4E" w:rsidP="00DC7936">
      <w:pPr>
        <w:ind w:left="14" w:right="-76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en-US"/>
        </w:rPr>
        <w:t>V</w:t>
      </w:r>
      <w:r w:rsidR="00DC7936" w:rsidRPr="005E14CB">
        <w:rPr>
          <w:b/>
          <w:sz w:val="32"/>
          <w:szCs w:val="32"/>
          <w:lang w:val="uk-UA"/>
        </w:rPr>
        <w:t>сесія ІX скликання</w:t>
      </w:r>
    </w:p>
    <w:p w:rsidR="00DC7936" w:rsidRPr="005E14CB" w:rsidRDefault="005E0223" w:rsidP="00DC7936">
      <w:pPr>
        <w:ind w:left="14" w:right="3898"/>
        <w:rPr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122554</wp:posOffset>
                </wp:positionV>
                <wp:extent cx="6324600" cy="0"/>
                <wp:effectExtent l="0" t="38100" r="38100" b="3810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889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1E4C03" id="Пряма сполучна ліні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4.05pt,9.65pt" to="493.9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" strokeweight="7pt">
                <v:stroke linestyle="thickBetweenThin"/>
              </v:line>
            </w:pict>
          </mc:Fallback>
        </mc:AlternateContent>
      </w:r>
    </w:p>
    <w:p w:rsidR="00DC7936" w:rsidRPr="005E14CB" w:rsidRDefault="00DC7936" w:rsidP="00DC7936">
      <w:pPr>
        <w:ind w:left="14" w:right="3898"/>
        <w:rPr>
          <w:sz w:val="28"/>
          <w:szCs w:val="28"/>
          <w:lang w:val="uk-UA"/>
        </w:rPr>
      </w:pPr>
    </w:p>
    <w:p w:rsidR="00DC7936" w:rsidRPr="005E14CB" w:rsidRDefault="00DC7936" w:rsidP="00DC7936">
      <w:pPr>
        <w:ind w:left="14" w:right="1"/>
        <w:jc w:val="center"/>
        <w:rPr>
          <w:b/>
          <w:sz w:val="48"/>
          <w:szCs w:val="48"/>
          <w:lang w:val="uk-UA"/>
        </w:rPr>
      </w:pPr>
      <w:r w:rsidRPr="005E14CB">
        <w:rPr>
          <w:b/>
          <w:sz w:val="48"/>
          <w:szCs w:val="48"/>
          <w:lang w:val="uk-UA"/>
        </w:rPr>
        <w:t>РІШЕННЯ</w:t>
      </w:r>
    </w:p>
    <w:p w:rsidR="00DC7936" w:rsidRPr="005E14CB" w:rsidRDefault="00DC7936" w:rsidP="00DC7936">
      <w:pPr>
        <w:ind w:left="14" w:right="21"/>
        <w:rPr>
          <w:sz w:val="28"/>
          <w:szCs w:val="28"/>
          <w:lang w:val="uk-UA"/>
        </w:rPr>
      </w:pPr>
      <w:r w:rsidRPr="005E14CB">
        <w:rPr>
          <w:sz w:val="28"/>
          <w:szCs w:val="28"/>
          <w:lang w:val="uk-UA"/>
        </w:rPr>
        <w:t>_________№____________</w:t>
      </w:r>
      <w:r w:rsidRPr="005E14CB">
        <w:rPr>
          <w:sz w:val="28"/>
          <w:szCs w:val="28"/>
          <w:lang w:val="uk-UA"/>
        </w:rPr>
        <w:tab/>
      </w:r>
      <w:r w:rsidRPr="005E14CB">
        <w:rPr>
          <w:sz w:val="28"/>
          <w:szCs w:val="28"/>
          <w:lang w:val="uk-UA"/>
        </w:rPr>
        <w:tab/>
      </w:r>
      <w:r w:rsidRPr="005E14CB">
        <w:rPr>
          <w:sz w:val="28"/>
          <w:szCs w:val="28"/>
          <w:lang w:val="uk-UA"/>
        </w:rPr>
        <w:tab/>
      </w:r>
      <w:r w:rsidRPr="005E14CB">
        <w:rPr>
          <w:sz w:val="28"/>
          <w:szCs w:val="28"/>
          <w:lang w:val="uk-UA"/>
        </w:rPr>
        <w:tab/>
      </w:r>
      <w:r w:rsidRPr="005E14CB">
        <w:rPr>
          <w:sz w:val="28"/>
          <w:szCs w:val="28"/>
          <w:lang w:val="uk-UA"/>
        </w:rPr>
        <w:tab/>
      </w:r>
      <w:r w:rsidRPr="005E14CB">
        <w:rPr>
          <w:sz w:val="28"/>
          <w:szCs w:val="28"/>
          <w:lang w:val="uk-UA"/>
        </w:rPr>
        <w:tab/>
      </w:r>
      <w:r w:rsidRPr="005E14CB">
        <w:rPr>
          <w:sz w:val="28"/>
          <w:szCs w:val="28"/>
          <w:lang w:val="uk-UA"/>
        </w:rPr>
        <w:tab/>
      </w:r>
      <w:r w:rsidR="00E23F6B">
        <w:rPr>
          <w:sz w:val="28"/>
          <w:szCs w:val="28"/>
          <w:lang w:val="uk-UA"/>
        </w:rPr>
        <w:tab/>
      </w:r>
      <w:r w:rsidR="00E23F6B">
        <w:rPr>
          <w:sz w:val="28"/>
          <w:szCs w:val="28"/>
          <w:lang w:val="uk-UA"/>
        </w:rPr>
        <w:tab/>
      </w:r>
      <w:r w:rsidR="00E23F6B">
        <w:rPr>
          <w:sz w:val="28"/>
          <w:szCs w:val="28"/>
          <w:lang w:val="uk-UA"/>
        </w:rPr>
        <w:tab/>
      </w:r>
      <w:r w:rsidR="00E23F6B">
        <w:rPr>
          <w:sz w:val="28"/>
          <w:szCs w:val="28"/>
          <w:lang w:val="uk-UA"/>
        </w:rPr>
        <w:tab/>
      </w:r>
      <w:r w:rsidR="00E23F6B">
        <w:rPr>
          <w:sz w:val="28"/>
          <w:szCs w:val="28"/>
          <w:lang w:val="uk-UA"/>
        </w:rPr>
        <w:tab/>
      </w:r>
      <w:r w:rsidR="00E23F6B">
        <w:rPr>
          <w:sz w:val="28"/>
          <w:szCs w:val="28"/>
          <w:lang w:val="uk-UA"/>
        </w:rPr>
        <w:tab/>
      </w:r>
      <w:r w:rsidR="00E23F6B">
        <w:rPr>
          <w:sz w:val="28"/>
          <w:szCs w:val="28"/>
          <w:lang w:val="uk-UA"/>
        </w:rPr>
        <w:tab/>
      </w:r>
      <w:r w:rsidR="00E23F6B">
        <w:rPr>
          <w:sz w:val="28"/>
          <w:szCs w:val="28"/>
          <w:lang w:val="uk-UA"/>
        </w:rPr>
        <w:tab/>
      </w:r>
      <w:r w:rsidR="00E23F6B">
        <w:rPr>
          <w:sz w:val="28"/>
          <w:szCs w:val="28"/>
          <w:lang w:val="uk-UA"/>
        </w:rPr>
        <w:tab/>
      </w:r>
      <w:r w:rsidR="00E23F6B">
        <w:rPr>
          <w:sz w:val="28"/>
          <w:szCs w:val="28"/>
          <w:lang w:val="uk-UA"/>
        </w:rPr>
        <w:tab/>
      </w:r>
      <w:r w:rsidR="00E23F6B">
        <w:rPr>
          <w:sz w:val="28"/>
          <w:szCs w:val="28"/>
          <w:lang w:val="uk-UA"/>
        </w:rPr>
        <w:tab/>
      </w:r>
      <w:r w:rsidRPr="00103D93">
        <w:rPr>
          <w:color w:val="FF0000"/>
          <w:sz w:val="28"/>
          <w:szCs w:val="28"/>
          <w:lang w:val="uk-UA"/>
        </w:rPr>
        <w:t>ПРОЕКТ</w:t>
      </w:r>
    </w:p>
    <w:p w:rsidR="002F119A" w:rsidRPr="005E14CB" w:rsidRDefault="002F119A" w:rsidP="006F49C1">
      <w:pPr>
        <w:ind w:left="4111"/>
        <w:jc w:val="both"/>
        <w:rPr>
          <w:sz w:val="28"/>
          <w:szCs w:val="28"/>
          <w:shd w:val="clear" w:color="auto" w:fill="FFFFFF"/>
          <w:lang w:val="uk-UA"/>
        </w:rPr>
      </w:pPr>
    </w:p>
    <w:p w:rsidR="007F3E66" w:rsidRPr="003639BC" w:rsidRDefault="007F3E66" w:rsidP="00EE2C35">
      <w:pPr>
        <w:jc w:val="center"/>
        <w:rPr>
          <w:lang w:val="uk-UA"/>
        </w:rPr>
      </w:pPr>
    </w:p>
    <w:p w:rsidR="00E23F6B" w:rsidRPr="00E23F6B" w:rsidRDefault="00E23F6B" w:rsidP="00E23F6B">
      <w:pPr>
        <w:ind w:right="3214"/>
        <w:jc w:val="both"/>
        <w:rPr>
          <w:b/>
          <w:sz w:val="26"/>
          <w:szCs w:val="26"/>
          <w:lang w:val="uk-UA"/>
        </w:rPr>
      </w:pPr>
      <w:r w:rsidRPr="00E23F6B">
        <w:rPr>
          <w:b/>
          <w:sz w:val="26"/>
          <w:szCs w:val="26"/>
          <w:lang w:val="uk-UA"/>
        </w:rPr>
        <w:t>«Про внесення змін до рішення Київської  міської ради від 02 жовтня 2018 року № 1550/5614 «Про деякі заходи з розвитку водного господарства та екологічного оздоровлення водних об’єктів на території міста Києва»</w:t>
      </w:r>
    </w:p>
    <w:p w:rsidR="00E23F6B" w:rsidRPr="00E23F6B" w:rsidRDefault="00E23F6B" w:rsidP="00E23F6B">
      <w:pPr>
        <w:ind w:left="1134" w:right="3072"/>
        <w:jc w:val="both"/>
        <w:rPr>
          <w:sz w:val="26"/>
          <w:szCs w:val="26"/>
        </w:rPr>
      </w:pPr>
    </w:p>
    <w:p w:rsidR="00E23F6B" w:rsidRPr="00E23F6B" w:rsidRDefault="00E23F6B" w:rsidP="00E23F6B">
      <w:pPr>
        <w:ind w:right="-613"/>
        <w:jc w:val="both"/>
        <w:rPr>
          <w:sz w:val="26"/>
          <w:szCs w:val="26"/>
          <w:lang w:val="uk-UA"/>
        </w:rPr>
      </w:pPr>
      <w:r w:rsidRPr="00E23F6B">
        <w:rPr>
          <w:sz w:val="26"/>
          <w:szCs w:val="26"/>
        </w:rPr>
        <w:tab/>
      </w:r>
      <w:r w:rsidRPr="00E23F6B">
        <w:rPr>
          <w:sz w:val="26"/>
          <w:szCs w:val="26"/>
          <w:lang w:val="uk-UA"/>
        </w:rPr>
        <w:t xml:space="preserve">Відповідно до Закону України «Про місцеве самоврядування в Україні», статті 47 Закону України «Про землеустрій», з метою приведення у відповідність до вимог чинного законодавства України, а також продовження термінів виконання заходів з інвентаризації й паспортизації наявних водних об’єктів у місті Києві та розроблення проєктів землеустрою щодо встановлення їх прибережних захисних смуг, Київська міська рада </w:t>
      </w:r>
    </w:p>
    <w:p w:rsidR="00E23F6B" w:rsidRPr="00E23F6B" w:rsidRDefault="00E23F6B" w:rsidP="00E23F6B">
      <w:pPr>
        <w:ind w:right="-613"/>
        <w:jc w:val="both"/>
        <w:rPr>
          <w:sz w:val="26"/>
          <w:szCs w:val="26"/>
          <w:lang w:val="uk-UA"/>
        </w:rPr>
      </w:pPr>
    </w:p>
    <w:p w:rsidR="00E23F6B" w:rsidRPr="00E23F6B" w:rsidRDefault="00E23F6B" w:rsidP="00E23F6B">
      <w:pPr>
        <w:ind w:right="-613" w:firstLine="708"/>
        <w:jc w:val="both"/>
        <w:rPr>
          <w:b/>
          <w:sz w:val="26"/>
          <w:szCs w:val="26"/>
          <w:lang w:val="uk-UA"/>
        </w:rPr>
      </w:pPr>
      <w:r w:rsidRPr="00E23F6B">
        <w:rPr>
          <w:b/>
          <w:sz w:val="26"/>
          <w:szCs w:val="26"/>
          <w:lang w:val="uk-UA"/>
        </w:rPr>
        <w:t>ВИРІШИЛА:</w:t>
      </w:r>
    </w:p>
    <w:p w:rsidR="00E23F6B" w:rsidRPr="00E23F6B" w:rsidRDefault="00E23F6B" w:rsidP="00E23F6B">
      <w:pPr>
        <w:ind w:right="-613" w:firstLine="708"/>
        <w:jc w:val="both"/>
        <w:rPr>
          <w:sz w:val="26"/>
          <w:szCs w:val="26"/>
          <w:lang w:val="uk-UA"/>
        </w:rPr>
      </w:pPr>
    </w:p>
    <w:p w:rsidR="00E23F6B" w:rsidRPr="00E23F6B" w:rsidRDefault="00E23F6B" w:rsidP="00E23F6B">
      <w:pPr>
        <w:ind w:right="-613" w:firstLine="708"/>
        <w:jc w:val="both"/>
        <w:rPr>
          <w:sz w:val="26"/>
          <w:szCs w:val="26"/>
          <w:lang w:val="uk-UA"/>
        </w:rPr>
      </w:pPr>
      <w:r w:rsidRPr="00E23F6B">
        <w:rPr>
          <w:sz w:val="26"/>
          <w:szCs w:val="26"/>
          <w:lang w:val="uk-UA"/>
        </w:rPr>
        <w:t xml:space="preserve">1. Внести до рішення Київської міської ради від 02 жовтня 2018 року </w:t>
      </w:r>
      <w:r w:rsidRPr="00E23F6B">
        <w:rPr>
          <w:sz w:val="26"/>
          <w:szCs w:val="26"/>
          <w:lang w:val="uk-UA"/>
        </w:rPr>
        <w:br/>
        <w:t>№ 1550/5614 «Про деякі заходи з розвитку водного господарства та екологічного оздоровлення водних об’єктів на території міста Києва» такі зміни:</w:t>
      </w:r>
    </w:p>
    <w:p w:rsidR="00E23F6B" w:rsidRPr="00E23F6B" w:rsidRDefault="00E23F6B" w:rsidP="00E23F6B">
      <w:pPr>
        <w:ind w:right="-613" w:firstLine="708"/>
        <w:jc w:val="both"/>
        <w:rPr>
          <w:sz w:val="26"/>
          <w:szCs w:val="26"/>
          <w:lang w:val="uk-UA"/>
        </w:rPr>
      </w:pPr>
      <w:r w:rsidRPr="00E23F6B">
        <w:rPr>
          <w:sz w:val="26"/>
          <w:szCs w:val="26"/>
          <w:lang w:val="uk-UA"/>
        </w:rPr>
        <w:t>1.1. В тексті рішення слова «Управління екології та природних ресурсів» замінити на слова «Департамент захисту довкілля та адаптації до зміни клімату»;</w:t>
      </w:r>
    </w:p>
    <w:p w:rsidR="00E23F6B" w:rsidRPr="00E23F6B" w:rsidRDefault="00E23F6B" w:rsidP="00E23F6B">
      <w:pPr>
        <w:ind w:right="-613" w:firstLine="708"/>
        <w:jc w:val="both"/>
        <w:rPr>
          <w:sz w:val="26"/>
          <w:szCs w:val="26"/>
          <w:lang w:val="uk-UA"/>
        </w:rPr>
      </w:pPr>
      <w:r w:rsidRPr="00E23F6B">
        <w:rPr>
          <w:sz w:val="26"/>
          <w:szCs w:val="26"/>
          <w:lang w:val="uk-UA"/>
        </w:rPr>
        <w:t>1.2. У пункті 1 цифри та слова «терміном до 31 грудня 2025 року» виключити;</w:t>
      </w:r>
    </w:p>
    <w:p w:rsidR="00E23F6B" w:rsidRPr="00E23F6B" w:rsidRDefault="00E23F6B" w:rsidP="00E23F6B">
      <w:pPr>
        <w:ind w:right="-613" w:firstLine="708"/>
        <w:jc w:val="both"/>
        <w:rPr>
          <w:sz w:val="26"/>
          <w:szCs w:val="26"/>
          <w:lang w:val="uk-UA"/>
        </w:rPr>
      </w:pPr>
      <w:r w:rsidRPr="00E23F6B">
        <w:rPr>
          <w:sz w:val="26"/>
          <w:szCs w:val="26"/>
          <w:lang w:val="uk-UA"/>
        </w:rPr>
        <w:t>1.3. У підпункті 2.1. пункту 2 цифри та слова «терміном до 31 грудня 2025 року» виключити;</w:t>
      </w:r>
    </w:p>
    <w:p w:rsidR="00E23F6B" w:rsidRPr="00E23F6B" w:rsidRDefault="00E23F6B" w:rsidP="00E23F6B">
      <w:pPr>
        <w:ind w:right="-613" w:firstLine="708"/>
        <w:jc w:val="both"/>
        <w:rPr>
          <w:sz w:val="26"/>
          <w:szCs w:val="26"/>
          <w:lang w:val="uk-UA"/>
        </w:rPr>
      </w:pPr>
      <w:r w:rsidRPr="00E23F6B">
        <w:rPr>
          <w:sz w:val="26"/>
          <w:szCs w:val="26"/>
          <w:lang w:val="uk-UA"/>
        </w:rPr>
        <w:t>1.4. У підпункті 2.3. пункту 2 слова «забезпечити встановлення в натурі (на місцевості меж прибережних захисних смуг та забезпечити встановлення межових та водоохоронних знаків» виключити.</w:t>
      </w:r>
    </w:p>
    <w:p w:rsidR="00E23F6B" w:rsidRPr="00E23F6B" w:rsidRDefault="00E23F6B" w:rsidP="00E23F6B">
      <w:pPr>
        <w:ind w:right="-613" w:firstLine="708"/>
        <w:jc w:val="both"/>
        <w:rPr>
          <w:sz w:val="26"/>
          <w:szCs w:val="26"/>
          <w:lang w:val="uk-UA"/>
        </w:rPr>
      </w:pPr>
      <w:r w:rsidRPr="00E23F6B">
        <w:rPr>
          <w:sz w:val="26"/>
          <w:szCs w:val="26"/>
          <w:lang w:val="uk-UA"/>
        </w:rPr>
        <w:t>2. Оприлюднити це рішення в порядку, визначеному законодавством.</w:t>
      </w:r>
    </w:p>
    <w:p w:rsidR="00E23F6B" w:rsidRPr="00E23F6B" w:rsidRDefault="00E23F6B" w:rsidP="00E23F6B">
      <w:pPr>
        <w:ind w:right="-613" w:firstLine="708"/>
        <w:jc w:val="both"/>
        <w:rPr>
          <w:sz w:val="26"/>
          <w:szCs w:val="26"/>
          <w:lang w:val="uk-UA"/>
        </w:rPr>
      </w:pPr>
      <w:r w:rsidRPr="00E23F6B">
        <w:rPr>
          <w:sz w:val="26"/>
          <w:szCs w:val="26"/>
          <w:lang w:val="uk-UA"/>
        </w:rPr>
        <w:t>3. Контроль за виконанням цього рішення покласти на постійну комісію Київської міської ради з питань екологічної політики.</w:t>
      </w:r>
    </w:p>
    <w:p w:rsidR="00E23F6B" w:rsidRPr="00E23F6B" w:rsidRDefault="00E23F6B" w:rsidP="00E23F6B">
      <w:pPr>
        <w:ind w:right="-613" w:firstLine="708"/>
        <w:jc w:val="both"/>
        <w:rPr>
          <w:sz w:val="26"/>
          <w:szCs w:val="26"/>
          <w:lang w:val="uk-UA"/>
        </w:rPr>
      </w:pPr>
    </w:p>
    <w:p w:rsidR="00E23F6B" w:rsidRPr="00E23F6B" w:rsidRDefault="00E23F6B" w:rsidP="00E23F6B">
      <w:pPr>
        <w:ind w:right="-613" w:firstLine="708"/>
        <w:jc w:val="both"/>
        <w:rPr>
          <w:sz w:val="26"/>
          <w:szCs w:val="26"/>
          <w:lang w:val="uk-UA"/>
        </w:rPr>
      </w:pPr>
    </w:p>
    <w:p w:rsidR="008C5C54" w:rsidRPr="00E23F6B" w:rsidRDefault="00E23F6B" w:rsidP="00E23F6B">
      <w:pPr>
        <w:ind w:right="-613"/>
        <w:jc w:val="both"/>
        <w:rPr>
          <w:sz w:val="26"/>
          <w:szCs w:val="26"/>
          <w:lang w:val="uk-UA"/>
        </w:rPr>
      </w:pPr>
      <w:r w:rsidRPr="00E23F6B">
        <w:rPr>
          <w:sz w:val="26"/>
          <w:szCs w:val="26"/>
          <w:lang w:val="uk-UA"/>
        </w:rPr>
        <w:t>Київський міський г</w:t>
      </w:r>
      <w:r w:rsidR="00B54089">
        <w:rPr>
          <w:sz w:val="26"/>
          <w:szCs w:val="26"/>
          <w:lang w:val="uk-UA"/>
        </w:rPr>
        <w:t xml:space="preserve">олова </w:t>
      </w:r>
      <w:r w:rsidR="00B54089">
        <w:rPr>
          <w:sz w:val="26"/>
          <w:szCs w:val="26"/>
          <w:lang w:val="uk-UA"/>
        </w:rPr>
        <w:tab/>
      </w:r>
      <w:r w:rsidR="00B54089">
        <w:rPr>
          <w:sz w:val="26"/>
          <w:szCs w:val="26"/>
          <w:lang w:val="uk-UA"/>
        </w:rPr>
        <w:tab/>
      </w:r>
      <w:r w:rsidR="00B54089">
        <w:rPr>
          <w:sz w:val="26"/>
          <w:szCs w:val="26"/>
          <w:lang w:val="uk-UA"/>
        </w:rPr>
        <w:tab/>
      </w:r>
      <w:r w:rsidR="00B54089">
        <w:rPr>
          <w:sz w:val="26"/>
          <w:szCs w:val="26"/>
          <w:lang w:val="uk-UA"/>
        </w:rPr>
        <w:tab/>
      </w:r>
      <w:r w:rsidR="00B54089">
        <w:rPr>
          <w:sz w:val="26"/>
          <w:szCs w:val="26"/>
          <w:lang w:val="uk-UA"/>
        </w:rPr>
        <w:tab/>
      </w:r>
      <w:r w:rsidR="00B54089">
        <w:rPr>
          <w:sz w:val="26"/>
          <w:szCs w:val="26"/>
          <w:lang w:val="uk-UA"/>
        </w:rPr>
        <w:tab/>
        <w:t xml:space="preserve">    </w:t>
      </w:r>
      <w:r>
        <w:rPr>
          <w:sz w:val="26"/>
          <w:szCs w:val="26"/>
          <w:lang w:val="uk-UA"/>
        </w:rPr>
        <w:t xml:space="preserve"> Віталій КЛИЧК</w:t>
      </w:r>
      <w:r w:rsidR="00B54089">
        <w:rPr>
          <w:sz w:val="26"/>
          <w:szCs w:val="26"/>
          <w:lang w:val="uk-UA"/>
        </w:rPr>
        <w:t>О</w:t>
      </w:r>
      <w:bookmarkStart w:id="0" w:name="_GoBack"/>
      <w:bookmarkEnd w:id="0"/>
    </w:p>
    <w:p w:rsidR="008C5C54" w:rsidRDefault="008C5C54" w:rsidP="008C5C54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uk-UA"/>
        </w:rPr>
      </w:pPr>
    </w:p>
    <w:tbl>
      <w:tblPr>
        <w:tblpPr w:leftFromText="180" w:rightFromText="180" w:vertAnchor="text" w:horzAnchor="margin" w:tblpY="-24"/>
        <w:tblW w:w="9639" w:type="dxa"/>
        <w:tblLook w:val="00A0" w:firstRow="1" w:lastRow="0" w:firstColumn="1" w:lastColumn="0" w:noHBand="0" w:noVBand="0"/>
      </w:tblPr>
      <w:tblGrid>
        <w:gridCol w:w="4253"/>
        <w:gridCol w:w="2126"/>
        <w:gridCol w:w="3260"/>
      </w:tblGrid>
      <w:tr w:rsidR="00103D93" w:rsidRPr="00103D93" w:rsidTr="00E23F6B">
        <w:trPr>
          <w:trHeight w:val="563"/>
        </w:trPr>
        <w:tc>
          <w:tcPr>
            <w:tcW w:w="4253" w:type="dxa"/>
          </w:tcPr>
          <w:p w:rsidR="00103D93" w:rsidRPr="00103D93" w:rsidRDefault="00E23F6B" w:rsidP="00FB0BB8">
            <w:pPr>
              <w:tabs>
                <w:tab w:val="left" w:pos="426"/>
              </w:tabs>
              <w:suppressAutoHyphens/>
              <w:ind w:right="11"/>
              <w:rPr>
                <w:spacing w:val="-2"/>
                <w:sz w:val="28"/>
                <w:szCs w:val="28"/>
                <w:lang w:val="uk-UA" w:eastAsia="zh-CN"/>
              </w:rPr>
            </w:pPr>
            <w:r>
              <w:rPr>
                <w:spacing w:val="-2"/>
                <w:sz w:val="28"/>
                <w:szCs w:val="28"/>
                <w:lang w:val="uk-UA" w:eastAsia="zh-CN"/>
              </w:rPr>
              <w:t>ПОДАННЯ:</w:t>
            </w:r>
          </w:p>
        </w:tc>
        <w:tc>
          <w:tcPr>
            <w:tcW w:w="2126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pacing w:val="-2"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103D93" w:rsidRPr="00103D93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pacing w:val="-2"/>
                <w:sz w:val="28"/>
                <w:szCs w:val="28"/>
                <w:lang w:val="uk-UA"/>
              </w:rPr>
            </w:pPr>
          </w:p>
        </w:tc>
      </w:tr>
      <w:tr w:rsidR="00103D93" w:rsidRPr="00E23F6B" w:rsidTr="00E23F6B">
        <w:trPr>
          <w:trHeight w:val="968"/>
        </w:trPr>
        <w:tc>
          <w:tcPr>
            <w:tcW w:w="4253" w:type="dxa"/>
          </w:tcPr>
          <w:p w:rsidR="00103D93" w:rsidRPr="00E23F6B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 w:eastAsia="zh-CN"/>
              </w:rPr>
            </w:pPr>
            <w:r w:rsidRPr="00E23F6B">
              <w:rPr>
                <w:sz w:val="26"/>
                <w:szCs w:val="26"/>
                <w:lang w:val="uk-UA" w:eastAsia="zh-CN"/>
              </w:rPr>
              <w:t xml:space="preserve">Директор Департаменту захисту довкілля та адаптації до зміни клімату </w:t>
            </w:r>
          </w:p>
          <w:p w:rsidR="00103D93" w:rsidRPr="00E23F6B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6"/>
                <w:szCs w:val="26"/>
                <w:lang w:val="uk-UA" w:eastAsia="zh-CN"/>
              </w:rPr>
            </w:pPr>
          </w:p>
        </w:tc>
        <w:tc>
          <w:tcPr>
            <w:tcW w:w="2126" w:type="dxa"/>
          </w:tcPr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pacing w:val="-2"/>
                <w:sz w:val="26"/>
                <w:szCs w:val="26"/>
                <w:lang w:val="uk-UA"/>
              </w:rPr>
            </w:pPr>
          </w:p>
        </w:tc>
        <w:tc>
          <w:tcPr>
            <w:tcW w:w="3260" w:type="dxa"/>
          </w:tcPr>
          <w:p w:rsidR="00103D93" w:rsidRPr="00E23F6B" w:rsidRDefault="00103D93" w:rsidP="00FB0BB8">
            <w:pPr>
              <w:suppressAutoHyphens/>
              <w:ind w:left="461" w:hanging="461"/>
              <w:rPr>
                <w:spacing w:val="-2"/>
                <w:sz w:val="26"/>
                <w:szCs w:val="26"/>
                <w:lang w:val="uk-UA" w:eastAsia="zh-CN"/>
              </w:rPr>
            </w:pPr>
            <w:r w:rsidRPr="00E23F6B">
              <w:rPr>
                <w:sz w:val="26"/>
                <w:szCs w:val="26"/>
                <w:lang w:val="uk-UA" w:eastAsia="zh-CN"/>
              </w:rPr>
              <w:t>Павло ІВАНОВ</w:t>
            </w:r>
          </w:p>
        </w:tc>
      </w:tr>
      <w:tr w:rsidR="00103D93" w:rsidRPr="00E23F6B" w:rsidTr="00E23F6B">
        <w:trPr>
          <w:trHeight w:val="1061"/>
        </w:trPr>
        <w:tc>
          <w:tcPr>
            <w:tcW w:w="4253" w:type="dxa"/>
          </w:tcPr>
          <w:p w:rsidR="00103D93" w:rsidRPr="00E23F6B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 w:eastAsia="zh-CN"/>
              </w:rPr>
            </w:pPr>
            <w:r w:rsidRPr="00E23F6B">
              <w:rPr>
                <w:sz w:val="26"/>
                <w:szCs w:val="26"/>
                <w:lang w:val="uk-UA" w:eastAsia="zh-CN"/>
              </w:rPr>
              <w:t xml:space="preserve">Начальник відділу правового забезпечення Департаменту захисту довкілля та адаптації до зміни клімату </w:t>
            </w:r>
          </w:p>
          <w:p w:rsidR="00103D93" w:rsidRPr="00E23F6B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rPr>
                <w:spacing w:val="-2"/>
                <w:sz w:val="26"/>
                <w:szCs w:val="26"/>
                <w:lang w:val="uk-UA" w:eastAsia="zh-CN"/>
              </w:rPr>
            </w:pPr>
          </w:p>
        </w:tc>
        <w:tc>
          <w:tcPr>
            <w:tcW w:w="2126" w:type="dxa"/>
          </w:tcPr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pacing w:val="-2"/>
                <w:sz w:val="26"/>
                <w:szCs w:val="26"/>
                <w:lang w:val="uk-UA"/>
              </w:rPr>
            </w:pP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pacing w:val="-2"/>
                <w:sz w:val="26"/>
                <w:szCs w:val="26"/>
                <w:lang w:val="uk-UA"/>
              </w:rPr>
            </w:pPr>
          </w:p>
        </w:tc>
        <w:tc>
          <w:tcPr>
            <w:tcW w:w="3260" w:type="dxa"/>
          </w:tcPr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pacing w:val="-2"/>
                <w:sz w:val="26"/>
                <w:szCs w:val="26"/>
                <w:lang w:val="uk-UA" w:eastAsia="zh-CN"/>
              </w:rPr>
            </w:pP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pacing w:val="-2"/>
                <w:sz w:val="26"/>
                <w:szCs w:val="26"/>
                <w:lang w:val="uk-UA" w:eastAsia="zh-CN"/>
              </w:rPr>
            </w:pPr>
            <w:r w:rsidRPr="00E23F6B">
              <w:rPr>
                <w:spacing w:val="-2"/>
                <w:sz w:val="26"/>
                <w:szCs w:val="26"/>
                <w:lang w:val="uk-UA" w:eastAsia="zh-CN"/>
              </w:rPr>
              <w:t>Ірина КОРЖЕНКО</w:t>
            </w:r>
          </w:p>
          <w:p w:rsidR="00103D93" w:rsidRPr="00E23F6B" w:rsidRDefault="00103D93" w:rsidP="00FB0BB8">
            <w:pPr>
              <w:suppressAutoHyphens/>
              <w:rPr>
                <w:spacing w:val="-2"/>
                <w:sz w:val="26"/>
                <w:szCs w:val="26"/>
                <w:lang w:val="uk-UA" w:eastAsia="zh-CN"/>
              </w:rPr>
            </w:pPr>
          </w:p>
        </w:tc>
      </w:tr>
      <w:tr w:rsidR="00103D93" w:rsidRPr="00E23F6B" w:rsidTr="00E23F6B">
        <w:trPr>
          <w:trHeight w:val="672"/>
        </w:trPr>
        <w:tc>
          <w:tcPr>
            <w:tcW w:w="4253" w:type="dxa"/>
          </w:tcPr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pacing w:val="-2"/>
                <w:sz w:val="26"/>
                <w:szCs w:val="26"/>
                <w:lang w:val="uk-UA" w:eastAsia="zh-CN"/>
              </w:rPr>
            </w:pP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 w:eastAsia="zh-CN"/>
              </w:rPr>
            </w:pPr>
            <w:r w:rsidRPr="00E23F6B">
              <w:rPr>
                <w:spacing w:val="-2"/>
                <w:sz w:val="26"/>
                <w:szCs w:val="26"/>
                <w:lang w:val="uk-UA" w:eastAsia="zh-CN"/>
              </w:rPr>
              <w:t>ПОГОДЖЕНО:</w:t>
            </w:r>
          </w:p>
        </w:tc>
        <w:tc>
          <w:tcPr>
            <w:tcW w:w="2126" w:type="dxa"/>
          </w:tcPr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z w:val="26"/>
                <w:szCs w:val="26"/>
                <w:lang w:val="uk-UA"/>
              </w:rPr>
            </w:pP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3260" w:type="dxa"/>
          </w:tcPr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 w:eastAsia="zh-CN"/>
              </w:rPr>
            </w:pP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 w:eastAsia="zh-CN"/>
              </w:rPr>
            </w:pP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 w:eastAsia="zh-CN"/>
              </w:rPr>
            </w:pPr>
          </w:p>
        </w:tc>
      </w:tr>
      <w:tr w:rsidR="00103D93" w:rsidRPr="00E23F6B" w:rsidTr="00E23F6B">
        <w:trPr>
          <w:trHeight w:val="1061"/>
        </w:trPr>
        <w:tc>
          <w:tcPr>
            <w:tcW w:w="4253" w:type="dxa"/>
          </w:tcPr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 w:eastAsia="zh-CN"/>
              </w:rPr>
            </w:pP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z w:val="26"/>
                <w:szCs w:val="26"/>
                <w:lang w:val="uk-UA" w:eastAsia="zh-CN"/>
              </w:rPr>
            </w:pPr>
            <w:r w:rsidRPr="00E23F6B">
              <w:rPr>
                <w:sz w:val="26"/>
                <w:szCs w:val="26"/>
                <w:lang w:val="uk-UA" w:eastAsia="zh-CN"/>
              </w:rPr>
              <w:t>Виконувач обов’язків першого заступника голови Київської міської державної  адміністрації</w:t>
            </w: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2126" w:type="dxa"/>
          </w:tcPr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/>
              </w:rPr>
            </w:pPr>
          </w:p>
        </w:tc>
        <w:tc>
          <w:tcPr>
            <w:tcW w:w="3260" w:type="dxa"/>
          </w:tcPr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/>
              </w:rPr>
            </w:pP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/>
              </w:rPr>
            </w:pP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/>
              </w:rPr>
            </w:pPr>
            <w:r w:rsidRPr="00E23F6B">
              <w:rPr>
                <w:sz w:val="26"/>
                <w:szCs w:val="26"/>
                <w:lang w:val="uk-UA"/>
              </w:rPr>
              <w:t>Петро ПАНТЕЛЕЄВ</w:t>
            </w: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/>
              </w:rPr>
            </w:pP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/>
              </w:rPr>
            </w:pPr>
          </w:p>
        </w:tc>
      </w:tr>
      <w:tr w:rsidR="00103D93" w:rsidRPr="00E23F6B" w:rsidTr="00E23F6B">
        <w:trPr>
          <w:trHeight w:val="672"/>
        </w:trPr>
        <w:tc>
          <w:tcPr>
            <w:tcW w:w="4253" w:type="dxa"/>
          </w:tcPr>
          <w:p w:rsidR="00103D93" w:rsidRPr="00E23F6B" w:rsidRDefault="00103D93" w:rsidP="00FB0BB8">
            <w:pPr>
              <w:ind w:right="-261"/>
              <w:rPr>
                <w:sz w:val="26"/>
                <w:szCs w:val="26"/>
                <w:lang w:val="uk-UA" w:bidi="en-US"/>
              </w:rPr>
            </w:pPr>
            <w:r w:rsidRPr="00E23F6B">
              <w:rPr>
                <w:sz w:val="26"/>
                <w:szCs w:val="26"/>
                <w:lang w:val="uk-UA" w:eastAsia="zh-CN"/>
              </w:rPr>
              <w:t xml:space="preserve">Заступник голови Київської міської державної адміністрації </w:t>
            </w:r>
          </w:p>
        </w:tc>
        <w:tc>
          <w:tcPr>
            <w:tcW w:w="2126" w:type="dxa"/>
          </w:tcPr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/>
              </w:rPr>
            </w:pPr>
          </w:p>
        </w:tc>
        <w:tc>
          <w:tcPr>
            <w:tcW w:w="3260" w:type="dxa"/>
          </w:tcPr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/>
              </w:rPr>
            </w:pPr>
            <w:r w:rsidRPr="00E23F6B">
              <w:rPr>
                <w:sz w:val="26"/>
                <w:szCs w:val="26"/>
                <w:lang w:val="uk-UA" w:bidi="en-US"/>
              </w:rPr>
              <w:t>Валентин МОНДРИЇВСЬКИЙ</w:t>
            </w:r>
          </w:p>
        </w:tc>
      </w:tr>
      <w:tr w:rsidR="00103D93" w:rsidRPr="00E23F6B" w:rsidTr="00E23F6B">
        <w:trPr>
          <w:trHeight w:val="672"/>
        </w:trPr>
        <w:tc>
          <w:tcPr>
            <w:tcW w:w="4253" w:type="dxa"/>
          </w:tcPr>
          <w:p w:rsidR="00103D93" w:rsidRPr="00E23F6B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 w:eastAsia="zh-CN"/>
              </w:rPr>
            </w:pPr>
          </w:p>
          <w:p w:rsidR="00103D93" w:rsidRPr="00E23F6B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 w:eastAsia="zh-CN"/>
              </w:rPr>
            </w:pPr>
            <w:r w:rsidRPr="00E23F6B">
              <w:rPr>
                <w:sz w:val="26"/>
                <w:szCs w:val="26"/>
                <w:lang w:val="uk-UA" w:eastAsia="zh-CN"/>
              </w:rPr>
              <w:t>Постійна комісія з  питань власності та регуляторної політики</w:t>
            </w:r>
          </w:p>
          <w:p w:rsidR="00103D93" w:rsidRPr="00E23F6B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 w:eastAsia="zh-CN"/>
              </w:rPr>
            </w:pPr>
            <w:r w:rsidRPr="00E23F6B">
              <w:rPr>
                <w:sz w:val="26"/>
                <w:szCs w:val="26"/>
                <w:lang w:val="uk-UA" w:eastAsia="zh-CN"/>
              </w:rPr>
              <w:t>Голова</w:t>
            </w:r>
          </w:p>
        </w:tc>
        <w:tc>
          <w:tcPr>
            <w:tcW w:w="2126" w:type="dxa"/>
          </w:tcPr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/>
              </w:rPr>
            </w:pPr>
          </w:p>
        </w:tc>
        <w:tc>
          <w:tcPr>
            <w:tcW w:w="3260" w:type="dxa"/>
          </w:tcPr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/>
              </w:rPr>
            </w:pP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/>
              </w:rPr>
            </w:pP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/>
              </w:rPr>
            </w:pP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/>
              </w:rPr>
            </w:pP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/>
              </w:rPr>
            </w:pPr>
            <w:r w:rsidRPr="00E23F6B">
              <w:rPr>
                <w:sz w:val="26"/>
                <w:szCs w:val="26"/>
                <w:lang w:val="uk-UA"/>
              </w:rPr>
              <w:t>Михайло ПРИСЯЖНЮК</w:t>
            </w:r>
          </w:p>
        </w:tc>
      </w:tr>
      <w:tr w:rsidR="00103D93" w:rsidRPr="00E23F6B" w:rsidTr="00E23F6B">
        <w:trPr>
          <w:trHeight w:val="672"/>
        </w:trPr>
        <w:tc>
          <w:tcPr>
            <w:tcW w:w="4253" w:type="dxa"/>
          </w:tcPr>
          <w:p w:rsidR="00103D93" w:rsidRPr="00E23F6B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 w:eastAsia="zh-CN"/>
              </w:rPr>
            </w:pPr>
          </w:p>
          <w:p w:rsidR="00103D93" w:rsidRPr="00E23F6B" w:rsidRDefault="00103D93" w:rsidP="00FB0BB8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 w:eastAsia="zh-CN"/>
              </w:rPr>
            </w:pPr>
            <w:r w:rsidRPr="00E23F6B">
              <w:rPr>
                <w:sz w:val="26"/>
                <w:szCs w:val="26"/>
                <w:lang w:val="uk-UA" w:eastAsia="zh-CN"/>
              </w:rPr>
              <w:t>Постійна комісія з  питань екологічної  політики</w:t>
            </w: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z w:val="26"/>
                <w:szCs w:val="26"/>
                <w:lang w:val="uk-UA" w:eastAsia="zh-CN"/>
              </w:rPr>
            </w:pPr>
            <w:r w:rsidRPr="00E23F6B">
              <w:rPr>
                <w:sz w:val="26"/>
                <w:szCs w:val="26"/>
                <w:lang w:val="uk-UA" w:eastAsia="zh-CN"/>
              </w:rPr>
              <w:t>Голова</w:t>
            </w: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</w:p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E23F6B">
              <w:rPr>
                <w:sz w:val="26"/>
                <w:szCs w:val="26"/>
                <w:shd w:val="clear" w:color="auto" w:fill="FFFFFF"/>
                <w:lang w:val="uk-UA"/>
              </w:rPr>
              <w:t>Начальник управління правового забезпечен</w:t>
            </w:r>
            <w:r w:rsidR="00E23F6B">
              <w:rPr>
                <w:sz w:val="26"/>
                <w:szCs w:val="26"/>
                <w:shd w:val="clear" w:color="auto" w:fill="FFFFFF"/>
                <w:lang w:val="uk-UA"/>
              </w:rPr>
              <w:t xml:space="preserve">ня діяльності Київської міської </w:t>
            </w:r>
            <w:r w:rsidRPr="00E23F6B">
              <w:rPr>
                <w:sz w:val="26"/>
                <w:szCs w:val="26"/>
                <w:shd w:val="clear" w:color="auto" w:fill="FFFFFF"/>
                <w:lang w:val="uk-UA"/>
              </w:rPr>
              <w:t>ради</w:t>
            </w:r>
            <w:r w:rsidRPr="00E23F6B">
              <w:rPr>
                <w:sz w:val="26"/>
                <w:szCs w:val="26"/>
                <w:lang w:val="uk-UA"/>
              </w:rPr>
              <w:br/>
            </w:r>
          </w:p>
        </w:tc>
        <w:tc>
          <w:tcPr>
            <w:tcW w:w="2126" w:type="dxa"/>
          </w:tcPr>
          <w:p w:rsidR="00103D93" w:rsidRPr="00E23F6B" w:rsidRDefault="00103D93" w:rsidP="00FB0BB8">
            <w:pPr>
              <w:tabs>
                <w:tab w:val="left" w:pos="426"/>
              </w:tabs>
              <w:suppressAutoHyphens/>
              <w:ind w:right="10"/>
              <w:rPr>
                <w:sz w:val="26"/>
                <w:szCs w:val="26"/>
                <w:lang w:val="uk-UA"/>
              </w:rPr>
            </w:pPr>
          </w:p>
        </w:tc>
        <w:tc>
          <w:tcPr>
            <w:tcW w:w="3260" w:type="dxa"/>
          </w:tcPr>
          <w:p w:rsidR="00103D93" w:rsidRPr="00E23F6B" w:rsidRDefault="00103D93" w:rsidP="00FB0BB8">
            <w:pPr>
              <w:suppressAutoHyphens/>
              <w:rPr>
                <w:rStyle w:val="af1"/>
                <w:b w:val="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</w:pPr>
          </w:p>
          <w:p w:rsidR="00103D93" w:rsidRPr="00E23F6B" w:rsidRDefault="00103D93" w:rsidP="00FB0BB8">
            <w:pPr>
              <w:suppressAutoHyphens/>
              <w:rPr>
                <w:rStyle w:val="af1"/>
                <w:b w:val="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</w:pPr>
          </w:p>
          <w:p w:rsidR="00103D93" w:rsidRPr="00E23F6B" w:rsidRDefault="00103D93" w:rsidP="00FB0BB8">
            <w:pPr>
              <w:suppressAutoHyphens/>
              <w:rPr>
                <w:rStyle w:val="af1"/>
                <w:b w:val="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</w:pPr>
          </w:p>
          <w:p w:rsidR="00103D93" w:rsidRPr="00E23F6B" w:rsidRDefault="00103D93" w:rsidP="00FB0BB8">
            <w:pPr>
              <w:suppressAutoHyphens/>
              <w:rPr>
                <w:rStyle w:val="af1"/>
                <w:b w:val="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</w:pPr>
            <w:r w:rsidRPr="00E23F6B">
              <w:rPr>
                <w:rStyle w:val="af1"/>
                <w:b w:val="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  <w:t>Денис МОСКАЛЬ</w:t>
            </w:r>
          </w:p>
          <w:p w:rsidR="00103D93" w:rsidRPr="00E23F6B" w:rsidRDefault="00103D93" w:rsidP="00FB0BB8">
            <w:pPr>
              <w:suppressAutoHyphens/>
              <w:rPr>
                <w:rStyle w:val="af1"/>
                <w:b w:val="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</w:pPr>
          </w:p>
          <w:p w:rsidR="00103D93" w:rsidRPr="00E23F6B" w:rsidRDefault="00103D93" w:rsidP="00FB0BB8">
            <w:pPr>
              <w:suppressAutoHyphens/>
              <w:rPr>
                <w:rStyle w:val="af1"/>
                <w:b w:val="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</w:pPr>
          </w:p>
          <w:p w:rsidR="00103D93" w:rsidRPr="00E23F6B" w:rsidRDefault="00103D93" w:rsidP="00FB0BB8">
            <w:pPr>
              <w:suppressAutoHyphens/>
              <w:rPr>
                <w:b/>
                <w:sz w:val="26"/>
                <w:szCs w:val="26"/>
                <w:lang w:val="uk-UA"/>
              </w:rPr>
            </w:pPr>
            <w:r w:rsidRPr="00E23F6B">
              <w:rPr>
                <w:rStyle w:val="af1"/>
                <w:b w:val="0"/>
                <w:sz w:val="26"/>
                <w:szCs w:val="26"/>
                <w:bdr w:val="none" w:sz="0" w:space="0" w:color="auto" w:frame="1"/>
                <w:shd w:val="clear" w:color="auto" w:fill="FFFFFF"/>
                <w:lang w:val="uk-UA"/>
              </w:rPr>
              <w:t>Валентина ПОЛОЖИШНИК</w:t>
            </w:r>
          </w:p>
        </w:tc>
      </w:tr>
    </w:tbl>
    <w:p w:rsidR="00E23F6B" w:rsidRPr="00E23F6B" w:rsidRDefault="00E23F6B" w:rsidP="00E23F6B">
      <w:pPr>
        <w:contextualSpacing/>
        <w:jc w:val="both"/>
        <w:rPr>
          <w:bCs/>
          <w:sz w:val="26"/>
          <w:szCs w:val="26"/>
          <w:lang w:val="uk-UA"/>
        </w:rPr>
      </w:pPr>
      <w:r w:rsidRPr="00E23F6B">
        <w:rPr>
          <w:bCs/>
          <w:sz w:val="26"/>
          <w:szCs w:val="26"/>
          <w:lang w:val="uk-UA"/>
        </w:rPr>
        <w:t xml:space="preserve">Виконувач обов’язків генерального </w:t>
      </w:r>
    </w:p>
    <w:p w:rsidR="00E23F6B" w:rsidRPr="00E23F6B" w:rsidRDefault="00E23F6B" w:rsidP="00E23F6B">
      <w:pPr>
        <w:contextualSpacing/>
        <w:jc w:val="both"/>
        <w:rPr>
          <w:bCs/>
          <w:sz w:val="26"/>
          <w:szCs w:val="26"/>
          <w:lang w:val="uk-UA"/>
        </w:rPr>
      </w:pPr>
      <w:r w:rsidRPr="00E23F6B">
        <w:rPr>
          <w:bCs/>
          <w:sz w:val="26"/>
          <w:szCs w:val="26"/>
          <w:lang w:val="uk-UA"/>
        </w:rPr>
        <w:t xml:space="preserve">директора комунального підприємства </w:t>
      </w:r>
    </w:p>
    <w:p w:rsidR="00E23F6B" w:rsidRPr="00E23F6B" w:rsidRDefault="00E23F6B" w:rsidP="00E23F6B">
      <w:pPr>
        <w:contextualSpacing/>
        <w:jc w:val="both"/>
        <w:rPr>
          <w:bCs/>
          <w:sz w:val="26"/>
          <w:szCs w:val="26"/>
          <w:lang w:val="uk-UA"/>
        </w:rPr>
      </w:pPr>
      <w:r w:rsidRPr="00E23F6B">
        <w:rPr>
          <w:bCs/>
          <w:sz w:val="26"/>
          <w:szCs w:val="26"/>
          <w:lang w:val="uk-UA"/>
        </w:rPr>
        <w:t xml:space="preserve">виконавчого органу Київської міської </w:t>
      </w:r>
    </w:p>
    <w:p w:rsidR="00E23F6B" w:rsidRPr="00E23F6B" w:rsidRDefault="00E23F6B" w:rsidP="00E23F6B">
      <w:pPr>
        <w:contextualSpacing/>
        <w:jc w:val="both"/>
        <w:rPr>
          <w:bCs/>
          <w:sz w:val="26"/>
          <w:szCs w:val="26"/>
          <w:lang w:val="uk-UA"/>
        </w:rPr>
      </w:pPr>
      <w:r w:rsidRPr="00E23F6B">
        <w:rPr>
          <w:bCs/>
          <w:sz w:val="26"/>
          <w:szCs w:val="26"/>
          <w:lang w:val="uk-UA"/>
        </w:rPr>
        <w:t xml:space="preserve">ради (Київської міської державної </w:t>
      </w:r>
    </w:p>
    <w:p w:rsidR="00E23F6B" w:rsidRPr="00E23F6B" w:rsidRDefault="00E23F6B" w:rsidP="00E23F6B">
      <w:pPr>
        <w:contextualSpacing/>
        <w:jc w:val="both"/>
        <w:rPr>
          <w:bCs/>
          <w:sz w:val="26"/>
          <w:szCs w:val="26"/>
          <w:lang w:val="uk-UA"/>
        </w:rPr>
      </w:pPr>
      <w:r w:rsidRPr="00E23F6B">
        <w:rPr>
          <w:bCs/>
          <w:sz w:val="26"/>
          <w:szCs w:val="26"/>
          <w:lang w:val="uk-UA"/>
        </w:rPr>
        <w:t>адміністрації) по охороні, утриманню та</w:t>
      </w:r>
      <w:r w:rsidR="008959FB">
        <w:rPr>
          <w:bCs/>
          <w:sz w:val="26"/>
          <w:szCs w:val="26"/>
          <w:lang w:val="uk-UA"/>
        </w:rPr>
        <w:tab/>
      </w:r>
      <w:r w:rsidR="008959FB">
        <w:rPr>
          <w:bCs/>
          <w:sz w:val="26"/>
          <w:szCs w:val="26"/>
          <w:lang w:val="uk-UA"/>
        </w:rPr>
        <w:tab/>
      </w:r>
      <w:r w:rsidR="008959FB">
        <w:rPr>
          <w:bCs/>
          <w:sz w:val="26"/>
          <w:szCs w:val="26"/>
          <w:lang w:val="uk-UA"/>
        </w:rPr>
        <w:tab/>
      </w:r>
      <w:r w:rsidRPr="00E23F6B">
        <w:rPr>
          <w:bCs/>
          <w:sz w:val="26"/>
          <w:szCs w:val="26"/>
          <w:lang w:val="uk-UA"/>
        </w:rPr>
        <w:t xml:space="preserve"> </w:t>
      </w:r>
      <w:r w:rsidR="008959FB">
        <w:rPr>
          <w:bCs/>
          <w:sz w:val="26"/>
          <w:szCs w:val="26"/>
          <w:lang w:val="uk-UA"/>
        </w:rPr>
        <w:t>Андрій ВАГІН</w:t>
      </w:r>
    </w:p>
    <w:p w:rsidR="00E23F6B" w:rsidRPr="00E23F6B" w:rsidRDefault="00E23F6B" w:rsidP="00E23F6B">
      <w:pPr>
        <w:contextualSpacing/>
        <w:jc w:val="both"/>
        <w:rPr>
          <w:bCs/>
          <w:sz w:val="26"/>
          <w:szCs w:val="26"/>
          <w:lang w:val="uk-UA"/>
        </w:rPr>
      </w:pPr>
      <w:r w:rsidRPr="00E23F6B">
        <w:rPr>
          <w:bCs/>
          <w:sz w:val="26"/>
          <w:szCs w:val="26"/>
          <w:lang w:val="uk-UA"/>
        </w:rPr>
        <w:t xml:space="preserve">експлуатації земель водного фонду </w:t>
      </w:r>
    </w:p>
    <w:p w:rsidR="008C5C54" w:rsidRPr="00E23F6B" w:rsidRDefault="00E23F6B" w:rsidP="00E23F6B">
      <w:pPr>
        <w:contextualSpacing/>
        <w:jc w:val="both"/>
        <w:rPr>
          <w:sz w:val="28"/>
          <w:szCs w:val="28"/>
          <w:lang w:val="uk-UA" w:bidi="uk-UA"/>
        </w:rPr>
      </w:pPr>
      <w:r w:rsidRPr="00E23F6B">
        <w:rPr>
          <w:bCs/>
          <w:sz w:val="26"/>
          <w:szCs w:val="26"/>
          <w:lang w:val="uk-UA"/>
        </w:rPr>
        <w:t>м. Києва «ПЛЕСО»</w:t>
      </w:r>
      <w:r w:rsidR="00103D93" w:rsidRPr="00E23F6B">
        <w:rPr>
          <w:sz w:val="26"/>
          <w:szCs w:val="26"/>
          <w:lang w:val="uk-UA" w:bidi="uk-UA"/>
        </w:rPr>
        <w:tab/>
      </w:r>
      <w:r w:rsidR="00103D93" w:rsidRPr="00E23F6B">
        <w:rPr>
          <w:sz w:val="26"/>
          <w:szCs w:val="26"/>
          <w:lang w:val="uk-UA" w:bidi="uk-UA"/>
        </w:rPr>
        <w:tab/>
      </w:r>
      <w:r w:rsidR="00103D93" w:rsidRPr="00E23F6B">
        <w:rPr>
          <w:sz w:val="26"/>
          <w:szCs w:val="26"/>
          <w:lang w:val="uk-UA" w:bidi="uk-UA"/>
        </w:rPr>
        <w:tab/>
      </w:r>
      <w:r w:rsidR="00103D93" w:rsidRPr="00E23F6B">
        <w:rPr>
          <w:sz w:val="28"/>
          <w:szCs w:val="28"/>
          <w:lang w:val="uk-UA" w:bidi="uk-UA"/>
        </w:rPr>
        <w:t xml:space="preserve"> </w:t>
      </w:r>
    </w:p>
    <w:sectPr w:rsidR="008C5C54" w:rsidRPr="00E23F6B" w:rsidSect="00E23F6B">
      <w:pgSz w:w="11900" w:h="16840"/>
      <w:pgMar w:top="992" w:right="112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EDC" w:rsidRDefault="001D3EDC" w:rsidP="00A010B1">
      <w:r>
        <w:separator/>
      </w:r>
    </w:p>
  </w:endnote>
  <w:endnote w:type="continuationSeparator" w:id="0">
    <w:p w:rsidR="001D3EDC" w:rsidRDefault="001D3EDC" w:rsidP="00A01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EDC" w:rsidRDefault="001D3EDC" w:rsidP="00A010B1">
      <w:r>
        <w:separator/>
      </w:r>
    </w:p>
  </w:footnote>
  <w:footnote w:type="continuationSeparator" w:id="0">
    <w:p w:rsidR="001D3EDC" w:rsidRDefault="001D3EDC" w:rsidP="00A01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C4625"/>
    <w:multiLevelType w:val="multilevel"/>
    <w:tmpl w:val="9CF4AB3C"/>
    <w:lvl w:ilvl="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336987"/>
    <w:multiLevelType w:val="hybridMultilevel"/>
    <w:tmpl w:val="B9E87F62"/>
    <w:lvl w:ilvl="0" w:tplc="E0CC91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240DA2"/>
    <w:multiLevelType w:val="hybridMultilevel"/>
    <w:tmpl w:val="21669BEE"/>
    <w:lvl w:ilvl="0" w:tplc="6F08EF5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883C0E9A">
      <w:start w:val="1"/>
      <w:numFmt w:val="decimal"/>
      <w:lvlText w:val="%2."/>
      <w:lvlJc w:val="left"/>
      <w:pPr>
        <w:ind w:left="216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3342FE"/>
    <w:multiLevelType w:val="multilevel"/>
    <w:tmpl w:val="2DCC7380"/>
    <w:lvl w:ilvl="0">
      <w:start w:val="1"/>
      <w:numFmt w:val="decimal"/>
      <w:lvlText w:val="%1."/>
      <w:lvlJc w:val="right"/>
      <w:pPr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82D23EA"/>
    <w:multiLevelType w:val="hybridMultilevel"/>
    <w:tmpl w:val="7CE26F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B5CE3"/>
    <w:multiLevelType w:val="hybridMultilevel"/>
    <w:tmpl w:val="A89C1634"/>
    <w:lvl w:ilvl="0" w:tplc="10584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7A2850"/>
    <w:multiLevelType w:val="hybridMultilevel"/>
    <w:tmpl w:val="4F6C66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B620C"/>
    <w:multiLevelType w:val="hybridMultilevel"/>
    <w:tmpl w:val="3848A018"/>
    <w:lvl w:ilvl="0" w:tplc="04190017">
      <w:start w:val="1"/>
      <w:numFmt w:val="lowerLetter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27E661E8"/>
    <w:multiLevelType w:val="hybridMultilevel"/>
    <w:tmpl w:val="62B887F8"/>
    <w:lvl w:ilvl="0" w:tplc="BCC422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820074"/>
    <w:multiLevelType w:val="hybridMultilevel"/>
    <w:tmpl w:val="901CF086"/>
    <w:lvl w:ilvl="0" w:tplc="5D3667E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1D4E69"/>
    <w:multiLevelType w:val="multilevel"/>
    <w:tmpl w:val="3FDC38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34F02401"/>
    <w:multiLevelType w:val="multilevel"/>
    <w:tmpl w:val="A2FE6A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 w15:restartNumberingAfterBreak="0">
    <w:nsid w:val="383F0228"/>
    <w:multiLevelType w:val="multilevel"/>
    <w:tmpl w:val="9EC0A6D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B02038A"/>
    <w:multiLevelType w:val="multilevel"/>
    <w:tmpl w:val="C9625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B7A0333"/>
    <w:multiLevelType w:val="multilevel"/>
    <w:tmpl w:val="3FDC38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3D1E766E"/>
    <w:multiLevelType w:val="multilevel"/>
    <w:tmpl w:val="7474244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6" w15:restartNumberingAfterBreak="0">
    <w:nsid w:val="47193EF1"/>
    <w:multiLevelType w:val="multilevel"/>
    <w:tmpl w:val="C9625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A711FD4"/>
    <w:multiLevelType w:val="multilevel"/>
    <w:tmpl w:val="9C725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EBD68D2"/>
    <w:multiLevelType w:val="multilevel"/>
    <w:tmpl w:val="5E5A27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9" w15:restartNumberingAfterBreak="0">
    <w:nsid w:val="56221A73"/>
    <w:multiLevelType w:val="multilevel"/>
    <w:tmpl w:val="0F1CF1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5EF779E6"/>
    <w:multiLevelType w:val="hybridMultilevel"/>
    <w:tmpl w:val="CA2A3E32"/>
    <w:lvl w:ilvl="0" w:tplc="5E8EE3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00B6298"/>
    <w:multiLevelType w:val="hybridMultilevel"/>
    <w:tmpl w:val="48F8D32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F83751"/>
    <w:multiLevelType w:val="hybridMultilevel"/>
    <w:tmpl w:val="9D44A2D2"/>
    <w:lvl w:ilvl="0" w:tplc="F9DC0148">
      <w:start w:val="1"/>
      <w:numFmt w:val="decimal"/>
      <w:lvlText w:val="%1."/>
      <w:lvlJc w:val="left"/>
      <w:pPr>
        <w:tabs>
          <w:tab w:val="num" w:pos="958"/>
        </w:tabs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23" w15:restartNumberingAfterBreak="0">
    <w:nsid w:val="67FA3D98"/>
    <w:multiLevelType w:val="multilevel"/>
    <w:tmpl w:val="3F8C3D28"/>
    <w:lvl w:ilvl="0">
      <w:start w:val="1"/>
      <w:numFmt w:val="decimal"/>
      <w:lvlText w:val="%1."/>
      <w:lvlJc w:val="left"/>
      <w:pPr>
        <w:ind w:left="744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 w15:restartNumberingAfterBreak="0">
    <w:nsid w:val="6A7736F3"/>
    <w:multiLevelType w:val="hybridMultilevel"/>
    <w:tmpl w:val="C600656E"/>
    <w:lvl w:ilvl="0" w:tplc="54ACDED2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5" w15:restartNumberingAfterBreak="0">
    <w:nsid w:val="6D745B8F"/>
    <w:multiLevelType w:val="hybridMultilevel"/>
    <w:tmpl w:val="958E101C"/>
    <w:lvl w:ilvl="0" w:tplc="D34C8FC6">
      <w:start w:val="1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 w15:restartNumberingAfterBreak="0">
    <w:nsid w:val="7BEC6642"/>
    <w:multiLevelType w:val="hybridMultilevel"/>
    <w:tmpl w:val="39E68058"/>
    <w:lvl w:ilvl="0" w:tplc="D34C8FC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9"/>
  </w:num>
  <w:num w:numId="4">
    <w:abstractNumId w:val="2"/>
  </w:num>
  <w:num w:numId="5">
    <w:abstractNumId w:val="3"/>
  </w:num>
  <w:num w:numId="6">
    <w:abstractNumId w:val="24"/>
  </w:num>
  <w:num w:numId="7">
    <w:abstractNumId w:val="21"/>
  </w:num>
  <w:num w:numId="8">
    <w:abstractNumId w:val="1"/>
  </w:num>
  <w:num w:numId="9">
    <w:abstractNumId w:val="8"/>
  </w:num>
  <w:num w:numId="10">
    <w:abstractNumId w:val="20"/>
  </w:num>
  <w:num w:numId="11">
    <w:abstractNumId w:val="19"/>
  </w:num>
  <w:num w:numId="12">
    <w:abstractNumId w:val="7"/>
  </w:num>
  <w:num w:numId="13">
    <w:abstractNumId w:val="11"/>
  </w:num>
  <w:num w:numId="14">
    <w:abstractNumId w:val="25"/>
  </w:num>
  <w:num w:numId="15">
    <w:abstractNumId w:val="5"/>
  </w:num>
  <w:num w:numId="16">
    <w:abstractNumId w:val="13"/>
  </w:num>
  <w:num w:numId="17">
    <w:abstractNumId w:val="14"/>
  </w:num>
  <w:num w:numId="18">
    <w:abstractNumId w:val="10"/>
  </w:num>
  <w:num w:numId="19">
    <w:abstractNumId w:val="16"/>
  </w:num>
  <w:num w:numId="20">
    <w:abstractNumId w:val="15"/>
  </w:num>
  <w:num w:numId="21">
    <w:abstractNumId w:val="17"/>
  </w:num>
  <w:num w:numId="22">
    <w:abstractNumId w:val="22"/>
  </w:num>
  <w:num w:numId="23">
    <w:abstractNumId w:val="6"/>
  </w:num>
  <w:num w:numId="24">
    <w:abstractNumId w:val="4"/>
  </w:num>
  <w:num w:numId="25">
    <w:abstractNumId w:val="23"/>
  </w:num>
  <w:num w:numId="26">
    <w:abstractNumId w:val="0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FC5"/>
    <w:rsid w:val="00000F64"/>
    <w:rsid w:val="000278AB"/>
    <w:rsid w:val="000468AE"/>
    <w:rsid w:val="00051860"/>
    <w:rsid w:val="00052292"/>
    <w:rsid w:val="00053BAA"/>
    <w:rsid w:val="000563BA"/>
    <w:rsid w:val="0005681B"/>
    <w:rsid w:val="00067A4E"/>
    <w:rsid w:val="00070E25"/>
    <w:rsid w:val="00072C7F"/>
    <w:rsid w:val="000730A4"/>
    <w:rsid w:val="00074067"/>
    <w:rsid w:val="0007408E"/>
    <w:rsid w:val="00076B64"/>
    <w:rsid w:val="000823FA"/>
    <w:rsid w:val="000A0F22"/>
    <w:rsid w:val="000A2AEC"/>
    <w:rsid w:val="000C14EB"/>
    <w:rsid w:val="000C18A6"/>
    <w:rsid w:val="000C5C24"/>
    <w:rsid w:val="000D6981"/>
    <w:rsid w:val="000F1F9E"/>
    <w:rsid w:val="000F355D"/>
    <w:rsid w:val="0010341A"/>
    <w:rsid w:val="00103D93"/>
    <w:rsid w:val="0011680C"/>
    <w:rsid w:val="00130EEB"/>
    <w:rsid w:val="0013630D"/>
    <w:rsid w:val="001476F5"/>
    <w:rsid w:val="00153CA4"/>
    <w:rsid w:val="00155DBC"/>
    <w:rsid w:val="001757E5"/>
    <w:rsid w:val="0018219D"/>
    <w:rsid w:val="00195A88"/>
    <w:rsid w:val="00197D09"/>
    <w:rsid w:val="001A68FC"/>
    <w:rsid w:val="001B6AC2"/>
    <w:rsid w:val="001C11BD"/>
    <w:rsid w:val="001C428C"/>
    <w:rsid w:val="001C6EEE"/>
    <w:rsid w:val="001D3EDC"/>
    <w:rsid w:val="001E14E2"/>
    <w:rsid w:val="001E3A08"/>
    <w:rsid w:val="002048BD"/>
    <w:rsid w:val="002425E3"/>
    <w:rsid w:val="00242B42"/>
    <w:rsid w:val="00242D5B"/>
    <w:rsid w:val="00247B40"/>
    <w:rsid w:val="00256786"/>
    <w:rsid w:val="00265E8B"/>
    <w:rsid w:val="00267859"/>
    <w:rsid w:val="00270879"/>
    <w:rsid w:val="00277F7A"/>
    <w:rsid w:val="00286DF0"/>
    <w:rsid w:val="00290FBF"/>
    <w:rsid w:val="0029517D"/>
    <w:rsid w:val="002A59EB"/>
    <w:rsid w:val="002D2E2C"/>
    <w:rsid w:val="002D44F7"/>
    <w:rsid w:val="002E624A"/>
    <w:rsid w:val="002F119A"/>
    <w:rsid w:val="002F658D"/>
    <w:rsid w:val="0031121C"/>
    <w:rsid w:val="0031306A"/>
    <w:rsid w:val="00315F47"/>
    <w:rsid w:val="00341AD9"/>
    <w:rsid w:val="00342894"/>
    <w:rsid w:val="0034705F"/>
    <w:rsid w:val="00347CB1"/>
    <w:rsid w:val="003504E8"/>
    <w:rsid w:val="003538C4"/>
    <w:rsid w:val="0035626D"/>
    <w:rsid w:val="0036031D"/>
    <w:rsid w:val="00361F45"/>
    <w:rsid w:val="003639BC"/>
    <w:rsid w:val="00390187"/>
    <w:rsid w:val="003A04B9"/>
    <w:rsid w:val="003B2C62"/>
    <w:rsid w:val="003B59F0"/>
    <w:rsid w:val="003B5C1E"/>
    <w:rsid w:val="003C0ADD"/>
    <w:rsid w:val="003D5E91"/>
    <w:rsid w:val="003E0BFE"/>
    <w:rsid w:val="003E2195"/>
    <w:rsid w:val="003E5807"/>
    <w:rsid w:val="00401695"/>
    <w:rsid w:val="00406F64"/>
    <w:rsid w:val="00410DC6"/>
    <w:rsid w:val="00422DC3"/>
    <w:rsid w:val="00431DB6"/>
    <w:rsid w:val="00445018"/>
    <w:rsid w:val="004469C1"/>
    <w:rsid w:val="004522FF"/>
    <w:rsid w:val="0047125C"/>
    <w:rsid w:val="004726D1"/>
    <w:rsid w:val="004913C9"/>
    <w:rsid w:val="00496991"/>
    <w:rsid w:val="004C7E9D"/>
    <w:rsid w:val="004D069A"/>
    <w:rsid w:val="004D0C1A"/>
    <w:rsid w:val="004D4AAE"/>
    <w:rsid w:val="00501CC9"/>
    <w:rsid w:val="00520604"/>
    <w:rsid w:val="00524DF5"/>
    <w:rsid w:val="00525A27"/>
    <w:rsid w:val="005416B7"/>
    <w:rsid w:val="00543B69"/>
    <w:rsid w:val="005928E9"/>
    <w:rsid w:val="005A07D7"/>
    <w:rsid w:val="005A2889"/>
    <w:rsid w:val="005A796B"/>
    <w:rsid w:val="005B0F91"/>
    <w:rsid w:val="005C6293"/>
    <w:rsid w:val="005C7F4C"/>
    <w:rsid w:val="005E0223"/>
    <w:rsid w:val="005E14CB"/>
    <w:rsid w:val="005F03CF"/>
    <w:rsid w:val="00606231"/>
    <w:rsid w:val="006064F7"/>
    <w:rsid w:val="0061043D"/>
    <w:rsid w:val="006157EF"/>
    <w:rsid w:val="0062390F"/>
    <w:rsid w:val="00627F61"/>
    <w:rsid w:val="00634771"/>
    <w:rsid w:val="00650BA0"/>
    <w:rsid w:val="00660238"/>
    <w:rsid w:val="00662A7B"/>
    <w:rsid w:val="00663ABA"/>
    <w:rsid w:val="0067235B"/>
    <w:rsid w:val="00673912"/>
    <w:rsid w:val="006758D0"/>
    <w:rsid w:val="00675CE9"/>
    <w:rsid w:val="00692CBF"/>
    <w:rsid w:val="006A2FCE"/>
    <w:rsid w:val="006B4E78"/>
    <w:rsid w:val="006C2DBA"/>
    <w:rsid w:val="006C77B1"/>
    <w:rsid w:val="006F1296"/>
    <w:rsid w:val="006F49C1"/>
    <w:rsid w:val="007008B4"/>
    <w:rsid w:val="007235C1"/>
    <w:rsid w:val="00733623"/>
    <w:rsid w:val="0073446F"/>
    <w:rsid w:val="00741A5B"/>
    <w:rsid w:val="007524E5"/>
    <w:rsid w:val="0075573B"/>
    <w:rsid w:val="00762007"/>
    <w:rsid w:val="00772B30"/>
    <w:rsid w:val="00780BBF"/>
    <w:rsid w:val="00781ACF"/>
    <w:rsid w:val="00782017"/>
    <w:rsid w:val="007836DA"/>
    <w:rsid w:val="00797FCF"/>
    <w:rsid w:val="007A735D"/>
    <w:rsid w:val="007A7697"/>
    <w:rsid w:val="007B4F40"/>
    <w:rsid w:val="007C379F"/>
    <w:rsid w:val="007C61BD"/>
    <w:rsid w:val="007F3E38"/>
    <w:rsid w:val="007F3E66"/>
    <w:rsid w:val="007F4872"/>
    <w:rsid w:val="007F602B"/>
    <w:rsid w:val="00800AAA"/>
    <w:rsid w:val="008118B8"/>
    <w:rsid w:val="00813697"/>
    <w:rsid w:val="008214FD"/>
    <w:rsid w:val="00834E82"/>
    <w:rsid w:val="008424FF"/>
    <w:rsid w:val="00856FF7"/>
    <w:rsid w:val="008600B3"/>
    <w:rsid w:val="00862C1F"/>
    <w:rsid w:val="008809C8"/>
    <w:rsid w:val="008959FB"/>
    <w:rsid w:val="00895C26"/>
    <w:rsid w:val="00896B53"/>
    <w:rsid w:val="008A49E0"/>
    <w:rsid w:val="008B60F4"/>
    <w:rsid w:val="008C5C54"/>
    <w:rsid w:val="008D3033"/>
    <w:rsid w:val="008E3AB9"/>
    <w:rsid w:val="008F2189"/>
    <w:rsid w:val="008F67D9"/>
    <w:rsid w:val="00900264"/>
    <w:rsid w:val="00900E29"/>
    <w:rsid w:val="00904D30"/>
    <w:rsid w:val="009110AE"/>
    <w:rsid w:val="00912595"/>
    <w:rsid w:val="009136C5"/>
    <w:rsid w:val="00920F31"/>
    <w:rsid w:val="0092120D"/>
    <w:rsid w:val="009231BB"/>
    <w:rsid w:val="009368D5"/>
    <w:rsid w:val="00963922"/>
    <w:rsid w:val="009706AC"/>
    <w:rsid w:val="009B1719"/>
    <w:rsid w:val="009B4509"/>
    <w:rsid w:val="009C300C"/>
    <w:rsid w:val="009C41B3"/>
    <w:rsid w:val="009C7237"/>
    <w:rsid w:val="009E051F"/>
    <w:rsid w:val="009E6A03"/>
    <w:rsid w:val="009F21E8"/>
    <w:rsid w:val="00A010B1"/>
    <w:rsid w:val="00A144B6"/>
    <w:rsid w:val="00A3306B"/>
    <w:rsid w:val="00A42DB5"/>
    <w:rsid w:val="00A436FB"/>
    <w:rsid w:val="00A45E87"/>
    <w:rsid w:val="00A47659"/>
    <w:rsid w:val="00A56125"/>
    <w:rsid w:val="00A7038D"/>
    <w:rsid w:val="00A7241E"/>
    <w:rsid w:val="00AA0774"/>
    <w:rsid w:val="00AA299D"/>
    <w:rsid w:val="00AA4715"/>
    <w:rsid w:val="00AC181C"/>
    <w:rsid w:val="00AC4BDA"/>
    <w:rsid w:val="00AC5306"/>
    <w:rsid w:val="00AC578E"/>
    <w:rsid w:val="00AD4958"/>
    <w:rsid w:val="00AE03FF"/>
    <w:rsid w:val="00AF12F6"/>
    <w:rsid w:val="00B02532"/>
    <w:rsid w:val="00B12B23"/>
    <w:rsid w:val="00B15364"/>
    <w:rsid w:val="00B17FAA"/>
    <w:rsid w:val="00B26075"/>
    <w:rsid w:val="00B538E2"/>
    <w:rsid w:val="00B54089"/>
    <w:rsid w:val="00B643D4"/>
    <w:rsid w:val="00B76061"/>
    <w:rsid w:val="00B8709A"/>
    <w:rsid w:val="00B9011A"/>
    <w:rsid w:val="00BA3A52"/>
    <w:rsid w:val="00BA4BC6"/>
    <w:rsid w:val="00BC4C1D"/>
    <w:rsid w:val="00BE3602"/>
    <w:rsid w:val="00BE6163"/>
    <w:rsid w:val="00BF37C0"/>
    <w:rsid w:val="00C82148"/>
    <w:rsid w:val="00C8718F"/>
    <w:rsid w:val="00C90617"/>
    <w:rsid w:val="00CA65B4"/>
    <w:rsid w:val="00CB2F1C"/>
    <w:rsid w:val="00CC494E"/>
    <w:rsid w:val="00CD0915"/>
    <w:rsid w:val="00CE1AAE"/>
    <w:rsid w:val="00CF1AD0"/>
    <w:rsid w:val="00CF5CA8"/>
    <w:rsid w:val="00D01123"/>
    <w:rsid w:val="00D06F0B"/>
    <w:rsid w:val="00D21C76"/>
    <w:rsid w:val="00D27E4E"/>
    <w:rsid w:val="00D33DFD"/>
    <w:rsid w:val="00D34593"/>
    <w:rsid w:val="00D43502"/>
    <w:rsid w:val="00D5271C"/>
    <w:rsid w:val="00D54AD5"/>
    <w:rsid w:val="00D57308"/>
    <w:rsid w:val="00D714FF"/>
    <w:rsid w:val="00D7205C"/>
    <w:rsid w:val="00D77EB2"/>
    <w:rsid w:val="00D81607"/>
    <w:rsid w:val="00D83CD4"/>
    <w:rsid w:val="00DA126D"/>
    <w:rsid w:val="00DA4038"/>
    <w:rsid w:val="00DC7936"/>
    <w:rsid w:val="00DC7B46"/>
    <w:rsid w:val="00DE57FA"/>
    <w:rsid w:val="00DF55FD"/>
    <w:rsid w:val="00E212EF"/>
    <w:rsid w:val="00E23F6B"/>
    <w:rsid w:val="00E30BC6"/>
    <w:rsid w:val="00E4349A"/>
    <w:rsid w:val="00E5037B"/>
    <w:rsid w:val="00E5072A"/>
    <w:rsid w:val="00E70E7F"/>
    <w:rsid w:val="00E73E27"/>
    <w:rsid w:val="00E75692"/>
    <w:rsid w:val="00E81772"/>
    <w:rsid w:val="00E90859"/>
    <w:rsid w:val="00E9300B"/>
    <w:rsid w:val="00EA338B"/>
    <w:rsid w:val="00EA3FC5"/>
    <w:rsid w:val="00EB0C88"/>
    <w:rsid w:val="00EB5BF7"/>
    <w:rsid w:val="00EC00E2"/>
    <w:rsid w:val="00ED20B7"/>
    <w:rsid w:val="00ED5972"/>
    <w:rsid w:val="00EE2C35"/>
    <w:rsid w:val="00EE506E"/>
    <w:rsid w:val="00EF2B1A"/>
    <w:rsid w:val="00F064B6"/>
    <w:rsid w:val="00F1023F"/>
    <w:rsid w:val="00F25F8A"/>
    <w:rsid w:val="00F340A1"/>
    <w:rsid w:val="00F378D9"/>
    <w:rsid w:val="00F40AF7"/>
    <w:rsid w:val="00F47B03"/>
    <w:rsid w:val="00F5001F"/>
    <w:rsid w:val="00F50AE8"/>
    <w:rsid w:val="00F523F9"/>
    <w:rsid w:val="00F615A2"/>
    <w:rsid w:val="00F61FA6"/>
    <w:rsid w:val="00F62FDD"/>
    <w:rsid w:val="00F67DF1"/>
    <w:rsid w:val="00F74B75"/>
    <w:rsid w:val="00F75790"/>
    <w:rsid w:val="00F934D4"/>
    <w:rsid w:val="00F93607"/>
    <w:rsid w:val="00FA0BF4"/>
    <w:rsid w:val="00FB7AB5"/>
    <w:rsid w:val="00FB7FEA"/>
    <w:rsid w:val="00FC20CA"/>
    <w:rsid w:val="00FC454A"/>
    <w:rsid w:val="00FC508C"/>
    <w:rsid w:val="00FC7C8B"/>
    <w:rsid w:val="00FD2411"/>
    <w:rsid w:val="00FD2A12"/>
    <w:rsid w:val="00FD7E4E"/>
    <w:rsid w:val="00FD7FBD"/>
    <w:rsid w:val="00FE079F"/>
    <w:rsid w:val="00FE2888"/>
    <w:rsid w:val="00FE655E"/>
    <w:rsid w:val="00FF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46AE1"/>
  <w15:docId w15:val="{98BADF13-D2C2-40E8-B515-98F2E1ACD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C24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675CE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1A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FC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a4">
    <w:name w:val="Нормальний текст"/>
    <w:basedOn w:val="a"/>
    <w:rsid w:val="002E624A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rvps2">
    <w:name w:val="rvps2"/>
    <w:basedOn w:val="a"/>
    <w:rsid w:val="002E624A"/>
    <w:pPr>
      <w:spacing w:before="100" w:beforeAutospacing="1" w:after="100" w:afterAutospacing="1"/>
    </w:pPr>
  </w:style>
  <w:style w:type="paragraph" w:customStyle="1" w:styleId="tj">
    <w:name w:val="tj"/>
    <w:basedOn w:val="a"/>
    <w:rsid w:val="006F49C1"/>
    <w:pPr>
      <w:spacing w:before="100" w:beforeAutospacing="1" w:after="100" w:afterAutospacing="1"/>
    </w:pPr>
    <w:rPr>
      <w:lang w:val="uk-UA" w:eastAsia="uk-UA"/>
    </w:rPr>
  </w:style>
  <w:style w:type="paragraph" w:customStyle="1" w:styleId="rvps1">
    <w:name w:val="rvps1"/>
    <w:basedOn w:val="a"/>
    <w:rsid w:val="000563BA"/>
    <w:pPr>
      <w:spacing w:before="100" w:beforeAutospacing="1" w:after="100" w:afterAutospacing="1"/>
    </w:pPr>
  </w:style>
  <w:style w:type="character" w:customStyle="1" w:styleId="rvts6">
    <w:name w:val="rvts6"/>
    <w:basedOn w:val="a0"/>
    <w:rsid w:val="000563BA"/>
  </w:style>
  <w:style w:type="paragraph" w:customStyle="1" w:styleId="rvps11">
    <w:name w:val="rvps11"/>
    <w:basedOn w:val="a"/>
    <w:rsid w:val="00AC578E"/>
    <w:pPr>
      <w:spacing w:before="100" w:beforeAutospacing="1" w:after="100" w:afterAutospacing="1"/>
    </w:pPr>
  </w:style>
  <w:style w:type="character" w:customStyle="1" w:styleId="rvts19">
    <w:name w:val="rvts19"/>
    <w:basedOn w:val="a0"/>
    <w:rsid w:val="00AC578E"/>
  </w:style>
  <w:style w:type="paragraph" w:customStyle="1" w:styleId="rvps16">
    <w:name w:val="rvps16"/>
    <w:basedOn w:val="a"/>
    <w:rsid w:val="00AC578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C578E"/>
  </w:style>
  <w:style w:type="character" w:styleId="a5">
    <w:name w:val="Hyperlink"/>
    <w:basedOn w:val="a0"/>
    <w:uiPriority w:val="99"/>
    <w:semiHidden/>
    <w:unhideWhenUsed/>
    <w:rsid w:val="00AC578E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A7038D"/>
    <w:pPr>
      <w:spacing w:before="100" w:beforeAutospacing="1" w:after="100" w:afterAutospacing="1"/>
    </w:pPr>
    <w:rPr>
      <w:rFonts w:eastAsiaTheme="minorEastAsia"/>
      <w:lang w:val="uk-UA" w:eastAsia="en-US"/>
    </w:rPr>
  </w:style>
  <w:style w:type="character" w:customStyle="1" w:styleId="10">
    <w:name w:val="Заголовок 1 Знак"/>
    <w:basedOn w:val="a0"/>
    <w:link w:val="1"/>
    <w:uiPriority w:val="9"/>
    <w:rsid w:val="00675C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7">
    <w:name w:val="Назва документа"/>
    <w:basedOn w:val="a"/>
    <w:next w:val="a4"/>
    <w:rsid w:val="004913C9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styleId="a8">
    <w:name w:val="footnote text"/>
    <w:basedOn w:val="a"/>
    <w:link w:val="a9"/>
    <w:semiHidden/>
    <w:unhideWhenUsed/>
    <w:rsid w:val="00A010B1"/>
    <w:rPr>
      <w:sz w:val="20"/>
      <w:szCs w:val="20"/>
    </w:rPr>
  </w:style>
  <w:style w:type="character" w:customStyle="1" w:styleId="a9">
    <w:name w:val="Текст виноски Знак"/>
    <w:basedOn w:val="a0"/>
    <w:link w:val="a8"/>
    <w:semiHidden/>
    <w:rsid w:val="00A010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semiHidden/>
    <w:unhideWhenUsed/>
    <w:rsid w:val="00A010B1"/>
    <w:rPr>
      <w:vertAlign w:val="superscript"/>
    </w:rPr>
  </w:style>
  <w:style w:type="table" w:styleId="ab">
    <w:name w:val="Table Grid"/>
    <w:basedOn w:val="a1"/>
    <w:rsid w:val="00A010B1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97D09"/>
    <w:pPr>
      <w:tabs>
        <w:tab w:val="center" w:pos="4819"/>
        <w:tab w:val="right" w:pos="9639"/>
      </w:tabs>
      <w:suppressAutoHyphens/>
    </w:pPr>
    <w:rPr>
      <w:lang w:val="uk-UA" w:eastAsia="ar-SA"/>
    </w:rPr>
  </w:style>
  <w:style w:type="character" w:customStyle="1" w:styleId="ad">
    <w:name w:val="Верхній колонтитул Знак"/>
    <w:basedOn w:val="a0"/>
    <w:link w:val="ac"/>
    <w:uiPriority w:val="99"/>
    <w:rsid w:val="00197D09"/>
    <w:rPr>
      <w:rFonts w:ascii="Times New Roman" w:eastAsia="Times New Roman" w:hAnsi="Times New Roman" w:cs="Times New Roman"/>
      <w:lang w:val="uk-UA" w:eastAsia="ar-SA"/>
    </w:rPr>
  </w:style>
  <w:style w:type="paragraph" w:customStyle="1" w:styleId="11">
    <w:name w:val="Звичайний1"/>
    <w:rsid w:val="00DC7936"/>
    <w:pPr>
      <w:widowControl w:val="0"/>
      <w:spacing w:line="300" w:lineRule="auto"/>
      <w:ind w:firstLine="560"/>
      <w:jc w:val="both"/>
    </w:pPr>
    <w:rPr>
      <w:rFonts w:ascii="Times New Roman" w:eastAsia="Times New Roman" w:hAnsi="Times New Roman" w:cs="Times New Roman"/>
      <w:snapToGrid w:val="0"/>
      <w:szCs w:val="20"/>
      <w:lang w:val="uk-UA" w:eastAsia="ru-RU"/>
    </w:rPr>
  </w:style>
  <w:style w:type="paragraph" w:customStyle="1" w:styleId="21">
    <w:name w:val="Звичайний2"/>
    <w:rsid w:val="00DC7936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53B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053BAA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rvts9">
    <w:name w:val="rvts9"/>
    <w:basedOn w:val="a0"/>
    <w:rsid w:val="008F67D9"/>
  </w:style>
  <w:style w:type="paragraph" w:styleId="ae">
    <w:name w:val="Balloon Text"/>
    <w:basedOn w:val="a"/>
    <w:link w:val="af"/>
    <w:uiPriority w:val="99"/>
    <w:semiHidden/>
    <w:unhideWhenUsed/>
    <w:rsid w:val="004726D1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4726D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81AC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f0">
    <w:name w:val="Emphasis"/>
    <w:basedOn w:val="a0"/>
    <w:uiPriority w:val="20"/>
    <w:qFormat/>
    <w:rsid w:val="008C5C54"/>
    <w:rPr>
      <w:i/>
      <w:iCs/>
    </w:rPr>
  </w:style>
  <w:style w:type="character" w:styleId="af1">
    <w:name w:val="Strong"/>
    <w:basedOn w:val="a0"/>
    <w:uiPriority w:val="22"/>
    <w:qFormat/>
    <w:rsid w:val="00103D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1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9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23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55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9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2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6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57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6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7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2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0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6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4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8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D702B-B2BD-4C5B-9EE9-5BD6066FC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1717</Words>
  <Characters>980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Корженко Ірина Володимирівна</cp:lastModifiedBy>
  <cp:revision>11</cp:revision>
  <cp:lastPrinted>2026-07-17T08:20:00Z</cp:lastPrinted>
  <dcterms:created xsi:type="dcterms:W3CDTF">2024-04-03T12:58:00Z</dcterms:created>
  <dcterms:modified xsi:type="dcterms:W3CDTF">2026-07-17T08:22:00Z</dcterms:modified>
</cp:coreProperties>
</file>