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532FF" w14:textId="073BA0BB" w:rsidR="00F80E8D" w:rsidRPr="00057199" w:rsidRDefault="00F80E8D" w:rsidP="00F80E8D">
      <w:pPr>
        <w:tabs>
          <w:tab w:val="left" w:pos="4395"/>
        </w:tabs>
        <w:jc w:val="center"/>
        <w:rPr>
          <w:sz w:val="28"/>
          <w:szCs w:val="28"/>
        </w:rPr>
      </w:pPr>
      <w:bookmarkStart w:id="0" w:name="9601"/>
      <w:r w:rsidRPr="00790611">
        <w:rPr>
          <w:noProof/>
        </w:rPr>
        <w:drawing>
          <wp:inline distT="0" distB="0" distL="0" distR="0" wp14:anchorId="4F171749" wp14:editId="36376C1F">
            <wp:extent cx="434340" cy="6096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2348E" w14:textId="77777777" w:rsidR="00F80E8D" w:rsidRPr="00D2556E" w:rsidRDefault="00F80E8D" w:rsidP="00F80E8D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4"/>
        </w:rPr>
      </w:pPr>
      <w:r w:rsidRPr="00D2556E">
        <w:rPr>
          <w:rFonts w:ascii="Times New Roman" w:hAnsi="Times New Roman"/>
          <w:b/>
          <w:color w:val="0D0D0D"/>
          <w:sz w:val="28"/>
          <w:szCs w:val="24"/>
        </w:rPr>
        <w:t>КИЇВСЬКА МІСЬКА РАДА</w:t>
      </w:r>
    </w:p>
    <w:p w14:paraId="63071635" w14:textId="77777777" w:rsidR="00F80E8D" w:rsidRDefault="00F80E8D" w:rsidP="00F80E8D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  <w:r w:rsidRPr="00D2556E">
        <w:rPr>
          <w:rFonts w:ascii="Times New Roman" w:hAnsi="Times New Roman"/>
          <w:color w:val="0D0D0D"/>
          <w:sz w:val="28"/>
          <w:szCs w:val="28"/>
          <w:lang w:val="en-US"/>
        </w:rPr>
        <w:t>V</w:t>
      </w:r>
      <w:r w:rsidRPr="00D2556E">
        <w:rPr>
          <w:rFonts w:ascii="Times New Roman" w:hAnsi="Times New Roman"/>
          <w:color w:val="0D0D0D"/>
          <w:sz w:val="28"/>
          <w:szCs w:val="28"/>
        </w:rPr>
        <w:t xml:space="preserve"> сесія IX скликання</w:t>
      </w:r>
    </w:p>
    <w:p w14:paraId="21EBDB4D" w14:textId="77777777" w:rsidR="00F80E8D" w:rsidRPr="00D2556E" w:rsidRDefault="00F80E8D" w:rsidP="00F80E8D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color w:val="0D0D0D"/>
          <w:sz w:val="28"/>
          <w:szCs w:val="28"/>
        </w:rPr>
      </w:pPr>
    </w:p>
    <w:p w14:paraId="7048EFF6" w14:textId="77777777" w:rsidR="00F80E8D" w:rsidRDefault="00F80E8D" w:rsidP="00F80E8D">
      <w:pPr>
        <w:tabs>
          <w:tab w:val="left" w:pos="4395"/>
        </w:tabs>
        <w:ind w:right="-1"/>
        <w:jc w:val="center"/>
        <w:rPr>
          <w:rFonts w:ascii="Times New Roman" w:hAnsi="Times New Roman"/>
          <w:b/>
          <w:color w:val="0D0D0D"/>
          <w:sz w:val="32"/>
          <w:szCs w:val="32"/>
        </w:rPr>
      </w:pPr>
      <w:r w:rsidRPr="00D2556E">
        <w:rPr>
          <w:rFonts w:ascii="Times New Roman" w:hAnsi="Times New Roman"/>
          <w:b/>
          <w:color w:val="0D0D0D"/>
          <w:sz w:val="32"/>
          <w:szCs w:val="32"/>
        </w:rPr>
        <w:t xml:space="preserve">Р І Ш Е Н </w:t>
      </w:r>
      <w:proofErr w:type="spellStart"/>
      <w:r w:rsidRPr="00D2556E">
        <w:rPr>
          <w:rFonts w:ascii="Times New Roman" w:hAnsi="Times New Roman"/>
          <w:b/>
          <w:color w:val="0D0D0D"/>
          <w:sz w:val="32"/>
          <w:szCs w:val="32"/>
        </w:rPr>
        <w:t>Н</w:t>
      </w:r>
      <w:proofErr w:type="spellEnd"/>
      <w:r w:rsidRPr="00D2556E">
        <w:rPr>
          <w:rFonts w:ascii="Times New Roman" w:hAnsi="Times New Roman"/>
          <w:b/>
          <w:color w:val="0D0D0D"/>
          <w:sz w:val="32"/>
          <w:szCs w:val="32"/>
        </w:rPr>
        <w:t xml:space="preserve"> Я</w:t>
      </w:r>
    </w:p>
    <w:p w14:paraId="392AAC26" w14:textId="77777777" w:rsidR="00F80E8D" w:rsidRPr="00D2556E" w:rsidRDefault="00F80E8D" w:rsidP="00F80E8D">
      <w:pPr>
        <w:tabs>
          <w:tab w:val="left" w:pos="4395"/>
        </w:tabs>
        <w:ind w:right="-1"/>
        <w:jc w:val="center"/>
        <w:rPr>
          <w:rFonts w:ascii="Times New Roman" w:hAnsi="Times New Roman"/>
          <w:b/>
          <w:color w:val="0D0D0D"/>
          <w:sz w:val="32"/>
          <w:szCs w:val="32"/>
        </w:rPr>
      </w:pPr>
    </w:p>
    <w:p w14:paraId="351B0A58" w14:textId="77777777" w:rsidR="00F80E8D" w:rsidRPr="00D2556E" w:rsidRDefault="00F80E8D" w:rsidP="00F80E8D">
      <w:pPr>
        <w:tabs>
          <w:tab w:val="left" w:pos="4395"/>
        </w:tabs>
        <w:ind w:right="-1"/>
        <w:rPr>
          <w:rFonts w:ascii="Times New Roman" w:hAnsi="Times New Roman"/>
          <w:color w:val="0D0D0D"/>
          <w:sz w:val="28"/>
          <w:szCs w:val="24"/>
        </w:rPr>
      </w:pPr>
      <w:r w:rsidRPr="00D2556E">
        <w:rPr>
          <w:rFonts w:ascii="Times New Roman" w:hAnsi="Times New Roman"/>
          <w:color w:val="0D0D0D"/>
          <w:sz w:val="28"/>
          <w:szCs w:val="24"/>
        </w:rPr>
        <w:t>_______________</w:t>
      </w:r>
      <w:r>
        <w:rPr>
          <w:rFonts w:ascii="Times New Roman" w:hAnsi="Times New Roman"/>
          <w:color w:val="0D0D0D"/>
          <w:sz w:val="28"/>
          <w:szCs w:val="24"/>
        </w:rPr>
        <w:t>________</w:t>
      </w:r>
      <w:r w:rsidRPr="00D2556E">
        <w:rPr>
          <w:rFonts w:ascii="Times New Roman" w:hAnsi="Times New Roman"/>
          <w:color w:val="0D0D0D"/>
          <w:sz w:val="28"/>
          <w:szCs w:val="24"/>
        </w:rPr>
        <w:t xml:space="preserve">                          Київ                      № _______________</w:t>
      </w:r>
    </w:p>
    <w:tbl>
      <w:tblPr>
        <w:tblW w:w="9330" w:type="dxa"/>
        <w:tblLook w:val="04A0" w:firstRow="1" w:lastRow="0" w:firstColumn="1" w:lastColumn="0" w:noHBand="0" w:noVBand="1"/>
      </w:tblPr>
      <w:tblGrid>
        <w:gridCol w:w="4536"/>
        <w:gridCol w:w="4794"/>
      </w:tblGrid>
      <w:tr w:rsidR="00F80E8D" w:rsidRPr="00E94F13" w14:paraId="093738B1" w14:textId="77777777" w:rsidTr="008D6711">
        <w:trPr>
          <w:trHeight w:val="1521"/>
        </w:trPr>
        <w:tc>
          <w:tcPr>
            <w:tcW w:w="4536" w:type="dxa"/>
            <w:shd w:val="clear" w:color="auto" w:fill="auto"/>
          </w:tcPr>
          <w:p w14:paraId="32F331AB" w14:textId="77777777" w:rsidR="00BE39B5" w:rsidRDefault="00BE39B5" w:rsidP="00BE39B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bookmarkStart w:id="1" w:name="6"/>
            <w:bookmarkEnd w:id="1"/>
          </w:p>
          <w:p w14:paraId="0A03EBBD" w14:textId="061891F9" w:rsidR="00F80E8D" w:rsidRPr="008D6711" w:rsidRDefault="00F80E8D" w:rsidP="00BE39B5">
            <w:pPr>
              <w:pStyle w:val="2"/>
              <w:spacing w:before="0"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</w:pPr>
            <w:r w:rsidRPr="008D671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Про внесення змін до рішення Київської міської ради від 05 жовтня 2023 року № 7108/7149 </w:t>
            </w:r>
            <w:r w:rsidR="00F60D1D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«</w:t>
            </w:r>
            <w:r w:rsidRPr="008D671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Про затвердження міської цільової програми </w:t>
            </w:r>
            <w:r w:rsidR="00F60D1D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«</w:t>
            </w:r>
            <w:r w:rsidRPr="008D671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Підтримка та розвиток галузі охорони здоров'я столиці</w:t>
            </w:r>
            <w:r w:rsidR="00F60D1D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»</w:t>
            </w:r>
            <w:r w:rsidRPr="008D6711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на 2024 - 2027 роки</w:t>
            </w:r>
            <w:r w:rsidR="00F60D1D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»</w:t>
            </w:r>
          </w:p>
          <w:p w14:paraId="696891F5" w14:textId="16710CC7" w:rsidR="00F80E8D" w:rsidRPr="00555404" w:rsidRDefault="00F80E8D" w:rsidP="00511B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94" w:type="dxa"/>
          </w:tcPr>
          <w:p w14:paraId="6BB4427C" w14:textId="77777777" w:rsidR="00F80E8D" w:rsidRDefault="00F80E8D" w:rsidP="00511B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D67911E" w14:textId="77777777" w:rsidR="00F80E8D" w:rsidRPr="00F6394B" w:rsidRDefault="00F80E8D" w:rsidP="00511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  <w:r w:rsidRPr="00F6394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ПРОЄКТ</w:t>
            </w:r>
          </w:p>
        </w:tc>
      </w:tr>
    </w:tbl>
    <w:p w14:paraId="0F234D79" w14:textId="77777777" w:rsidR="00F80E8D" w:rsidRDefault="00F80E8D" w:rsidP="004D6D49">
      <w:pPr>
        <w:pStyle w:val="2"/>
        <w:spacing w:before="0"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73AF33" w14:textId="5DB7548B" w:rsidR="00BE39B5" w:rsidRDefault="004D6D49" w:rsidP="004D6D49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D6D49">
        <w:rPr>
          <w:sz w:val="28"/>
          <w:szCs w:val="28"/>
        </w:rPr>
        <w:t>Відповідно до </w:t>
      </w:r>
      <w:r w:rsidRPr="004D6D49">
        <w:rPr>
          <w:rStyle w:val="hard-blue-color"/>
          <w:sz w:val="28"/>
          <w:szCs w:val="28"/>
        </w:rPr>
        <w:t xml:space="preserve">пункту 22 частини першої статті 26 Закону України </w:t>
      </w:r>
      <w:r w:rsidR="00F60D1D">
        <w:rPr>
          <w:rStyle w:val="hard-blue-color"/>
          <w:sz w:val="28"/>
          <w:szCs w:val="28"/>
        </w:rPr>
        <w:t>«</w:t>
      </w:r>
      <w:r w:rsidRPr="004D6D49">
        <w:rPr>
          <w:rStyle w:val="hard-blue-color"/>
          <w:sz w:val="28"/>
          <w:szCs w:val="28"/>
        </w:rPr>
        <w:t>Про місцеве самоврядування в Україні</w:t>
      </w:r>
      <w:r w:rsidR="00F60D1D">
        <w:rPr>
          <w:rStyle w:val="hard-blue-color"/>
          <w:sz w:val="28"/>
          <w:szCs w:val="28"/>
        </w:rPr>
        <w:t>»</w:t>
      </w:r>
      <w:r w:rsidRPr="004D6D49">
        <w:rPr>
          <w:sz w:val="28"/>
          <w:szCs w:val="28"/>
        </w:rPr>
        <w:t>, </w:t>
      </w:r>
      <w:r w:rsidRPr="004D6D49">
        <w:rPr>
          <w:rStyle w:val="hard-blue-color"/>
          <w:sz w:val="28"/>
          <w:szCs w:val="28"/>
        </w:rPr>
        <w:t xml:space="preserve">Закону України </w:t>
      </w:r>
      <w:r w:rsidR="00F60D1D">
        <w:rPr>
          <w:rStyle w:val="hard-blue-color"/>
          <w:sz w:val="28"/>
          <w:szCs w:val="28"/>
        </w:rPr>
        <w:t>«</w:t>
      </w:r>
      <w:r w:rsidRPr="004D6D49">
        <w:rPr>
          <w:rStyle w:val="hard-blue-color"/>
          <w:sz w:val="28"/>
          <w:szCs w:val="28"/>
        </w:rPr>
        <w:t>Основи законодавства України про охорону здоров'я</w:t>
      </w:r>
      <w:r w:rsidR="00F60D1D">
        <w:rPr>
          <w:rStyle w:val="hard-blue-color"/>
          <w:sz w:val="28"/>
          <w:szCs w:val="28"/>
        </w:rPr>
        <w:t>»</w:t>
      </w:r>
      <w:r w:rsidRPr="004D6D49">
        <w:rPr>
          <w:sz w:val="28"/>
          <w:szCs w:val="28"/>
        </w:rPr>
        <w:t>, Порядку розроблення, затвердження та виконання міських цільових програм у місті Києві, затвердженого </w:t>
      </w:r>
      <w:r w:rsidRPr="004D6D49">
        <w:rPr>
          <w:rStyle w:val="hard-blue-color"/>
          <w:sz w:val="28"/>
          <w:szCs w:val="28"/>
        </w:rPr>
        <w:t xml:space="preserve">рішенням Київської міської ради від 29 жовтня 2009 року </w:t>
      </w:r>
      <w:r w:rsidR="00D32952">
        <w:rPr>
          <w:rStyle w:val="hard-blue-color"/>
          <w:sz w:val="28"/>
          <w:szCs w:val="28"/>
        </w:rPr>
        <w:t>№</w:t>
      </w:r>
      <w:r w:rsidRPr="004D6D49">
        <w:rPr>
          <w:rStyle w:val="hard-blue-color"/>
          <w:sz w:val="28"/>
          <w:szCs w:val="28"/>
        </w:rPr>
        <w:t xml:space="preserve"> 520/2589</w:t>
      </w:r>
      <w:r w:rsidRPr="004D6D49">
        <w:rPr>
          <w:sz w:val="28"/>
          <w:szCs w:val="28"/>
        </w:rPr>
        <w:t> (</w:t>
      </w:r>
      <w:r w:rsidR="00F40B94" w:rsidRPr="00F40B94">
        <w:rPr>
          <w:sz w:val="28"/>
          <w:szCs w:val="28"/>
        </w:rPr>
        <w:t xml:space="preserve">у редакції рішення Київської міської ради від 12 листопада 2019 року </w:t>
      </w:r>
      <w:r w:rsidR="00B47936">
        <w:rPr>
          <w:sz w:val="28"/>
          <w:szCs w:val="28"/>
        </w:rPr>
        <w:t>№</w:t>
      </w:r>
      <w:r w:rsidR="00F40B94" w:rsidRPr="00F40B94">
        <w:rPr>
          <w:sz w:val="28"/>
          <w:szCs w:val="28"/>
        </w:rPr>
        <w:t xml:space="preserve"> 65/7638</w:t>
      </w:r>
      <w:r w:rsidRPr="00D32952">
        <w:rPr>
          <w:sz w:val="28"/>
          <w:szCs w:val="28"/>
        </w:rPr>
        <w:t>), </w:t>
      </w:r>
      <w:r w:rsidRPr="00D32952">
        <w:rPr>
          <w:rStyle w:val="hard-blue-color"/>
          <w:sz w:val="28"/>
          <w:szCs w:val="28"/>
        </w:rPr>
        <w:t xml:space="preserve">рішення Київської міської ради від 15 грудня 2011 року </w:t>
      </w:r>
      <w:r w:rsidR="00D32952" w:rsidRPr="00D32952">
        <w:rPr>
          <w:rStyle w:val="hard-blue-color"/>
          <w:sz w:val="28"/>
          <w:szCs w:val="28"/>
        </w:rPr>
        <w:t>№</w:t>
      </w:r>
      <w:r w:rsidRPr="00D32952">
        <w:rPr>
          <w:rStyle w:val="hard-blue-color"/>
          <w:sz w:val="28"/>
          <w:szCs w:val="28"/>
        </w:rPr>
        <w:t xml:space="preserve"> 824/7060 </w:t>
      </w:r>
      <w:r w:rsidR="00F60D1D">
        <w:rPr>
          <w:rStyle w:val="hard-blue-color"/>
          <w:sz w:val="28"/>
          <w:szCs w:val="28"/>
        </w:rPr>
        <w:t>«</w:t>
      </w:r>
      <w:r w:rsidRPr="00D32952">
        <w:rPr>
          <w:rStyle w:val="hard-blue-color"/>
          <w:sz w:val="28"/>
          <w:szCs w:val="28"/>
        </w:rPr>
        <w:t>Про затвердження Стратегії розвитку міста Києва до 2027 року</w:t>
      </w:r>
      <w:r w:rsidR="00F60D1D">
        <w:rPr>
          <w:rStyle w:val="hard-blue-color"/>
          <w:sz w:val="28"/>
          <w:szCs w:val="28"/>
        </w:rPr>
        <w:t>»</w:t>
      </w:r>
      <w:r w:rsidRPr="004D6D49">
        <w:rPr>
          <w:sz w:val="28"/>
          <w:szCs w:val="28"/>
        </w:rPr>
        <w:t> (у редакції </w:t>
      </w:r>
      <w:r w:rsidRPr="004D6D49">
        <w:rPr>
          <w:rStyle w:val="hard-blue-color"/>
          <w:sz w:val="28"/>
          <w:szCs w:val="28"/>
        </w:rPr>
        <w:t xml:space="preserve">рішення Київської міської ради від 05 грудня 2024 року </w:t>
      </w:r>
      <w:r w:rsidR="00D32952">
        <w:rPr>
          <w:rStyle w:val="hard-blue-color"/>
          <w:sz w:val="28"/>
          <w:szCs w:val="28"/>
        </w:rPr>
        <w:t>№</w:t>
      </w:r>
      <w:r w:rsidRPr="004D6D49">
        <w:rPr>
          <w:rStyle w:val="hard-blue-color"/>
          <w:sz w:val="28"/>
          <w:szCs w:val="28"/>
        </w:rPr>
        <w:t xml:space="preserve"> 414/10222</w:t>
      </w:r>
      <w:r w:rsidRPr="004D6D49">
        <w:rPr>
          <w:sz w:val="28"/>
          <w:szCs w:val="28"/>
        </w:rPr>
        <w:t xml:space="preserve">), з метою забезпечення надання мешканцям столиці якісної, доступної та безоплатної медичної допомоги шляхом підтримки </w:t>
      </w:r>
      <w:r w:rsidR="00F60D1D">
        <w:rPr>
          <w:sz w:val="28"/>
          <w:szCs w:val="28"/>
        </w:rPr>
        <w:t xml:space="preserve">та </w:t>
      </w:r>
      <w:r w:rsidRPr="004D6D49">
        <w:rPr>
          <w:sz w:val="28"/>
          <w:szCs w:val="28"/>
        </w:rPr>
        <w:t>розвитку комунальних закладів охорони здоров'я та підприємств, установ і організацій територіальної громади міста Києва, Київська міська рада </w:t>
      </w:r>
    </w:p>
    <w:p w14:paraId="6D1F5419" w14:textId="77777777" w:rsidR="00BE39B5" w:rsidRDefault="00BE39B5" w:rsidP="004D6D49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728E9B9D" w14:textId="78DD61C5" w:rsidR="004D6D49" w:rsidRDefault="00BE39B5" w:rsidP="004D6D49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ВИРІШИЛА</w:t>
      </w:r>
      <w:r w:rsidR="004D6D49" w:rsidRPr="004D6D49">
        <w:rPr>
          <w:sz w:val="28"/>
          <w:szCs w:val="28"/>
        </w:rPr>
        <w:t>:</w:t>
      </w:r>
    </w:p>
    <w:p w14:paraId="4C527E97" w14:textId="77777777" w:rsidR="004D6D49" w:rsidRPr="004D6D49" w:rsidRDefault="004D6D49" w:rsidP="004D6D49">
      <w:pPr>
        <w:pStyle w:val="tj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7C75AD9" w14:textId="79EBFCA9" w:rsidR="004D6D49" w:rsidRPr="004D6D49" w:rsidRDefault="003A1964" w:rsidP="00351842">
      <w:pPr>
        <w:pStyle w:val="tj"/>
        <w:tabs>
          <w:tab w:val="left" w:pos="851"/>
        </w:tabs>
        <w:spacing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4E0202">
        <w:rPr>
          <w:sz w:val="28"/>
          <w:szCs w:val="28"/>
          <w:lang w:eastAsia="ru-RU"/>
        </w:rPr>
        <w:t xml:space="preserve">1. </w:t>
      </w:r>
      <w:r w:rsidR="004D6D49" w:rsidRPr="00D32952">
        <w:rPr>
          <w:sz w:val="28"/>
          <w:szCs w:val="28"/>
          <w:lang w:eastAsia="ru-RU"/>
        </w:rPr>
        <w:t xml:space="preserve">Затвердити зміни до міської цільової програми </w:t>
      </w:r>
      <w:r w:rsidR="00F60D1D">
        <w:rPr>
          <w:sz w:val="28"/>
          <w:szCs w:val="28"/>
        </w:rPr>
        <w:t>«</w:t>
      </w:r>
      <w:r w:rsidR="004D6D49" w:rsidRPr="00D32952">
        <w:rPr>
          <w:sz w:val="28"/>
          <w:szCs w:val="28"/>
        </w:rPr>
        <w:t>Підтримка та розвиток галузі охорони здоров'я столиці</w:t>
      </w:r>
      <w:r w:rsidR="00F60D1D">
        <w:rPr>
          <w:sz w:val="28"/>
          <w:szCs w:val="28"/>
        </w:rPr>
        <w:t>»</w:t>
      </w:r>
      <w:r w:rsidR="004D6D49" w:rsidRPr="00D32952">
        <w:rPr>
          <w:sz w:val="28"/>
          <w:szCs w:val="28"/>
        </w:rPr>
        <w:t xml:space="preserve"> на 2024 - 2027 роки, затвердженої </w:t>
      </w:r>
      <w:r w:rsidR="004D6D49" w:rsidRPr="00D32952">
        <w:rPr>
          <w:rStyle w:val="hard-blue-color"/>
          <w:sz w:val="28"/>
          <w:szCs w:val="28"/>
        </w:rPr>
        <w:t>рішенням Київської міської ради від 05 жовтня 2023 року</w:t>
      </w:r>
      <w:r w:rsidR="00D32952">
        <w:rPr>
          <w:rStyle w:val="hard-blue-color"/>
          <w:sz w:val="28"/>
          <w:szCs w:val="28"/>
        </w:rPr>
        <w:t xml:space="preserve"> </w:t>
      </w:r>
      <w:r w:rsidR="00F67610">
        <w:rPr>
          <w:rStyle w:val="hard-blue-color"/>
          <w:sz w:val="28"/>
          <w:szCs w:val="28"/>
        </w:rPr>
        <w:t xml:space="preserve">№ </w:t>
      </w:r>
      <w:r w:rsidR="004D6D49" w:rsidRPr="00D32952">
        <w:rPr>
          <w:rStyle w:val="hard-blue-color"/>
          <w:sz w:val="28"/>
          <w:szCs w:val="28"/>
        </w:rPr>
        <w:t>7108/7149</w:t>
      </w:r>
      <w:r w:rsidR="00351842">
        <w:rPr>
          <w:sz w:val="28"/>
          <w:szCs w:val="28"/>
          <w:lang w:eastAsia="ru-RU"/>
        </w:rPr>
        <w:t xml:space="preserve"> </w:t>
      </w:r>
      <w:r w:rsidR="00351842" w:rsidRPr="00351842">
        <w:rPr>
          <w:sz w:val="28"/>
          <w:szCs w:val="28"/>
          <w:lang w:eastAsia="ru-RU"/>
        </w:rPr>
        <w:t>(у редакції рішення Київської міської ради</w:t>
      </w:r>
      <w:r w:rsidR="00351842">
        <w:rPr>
          <w:sz w:val="28"/>
          <w:szCs w:val="28"/>
          <w:lang w:eastAsia="ru-RU"/>
        </w:rPr>
        <w:t xml:space="preserve"> </w:t>
      </w:r>
      <w:r w:rsidR="00351842" w:rsidRPr="00351842">
        <w:rPr>
          <w:sz w:val="28"/>
          <w:szCs w:val="28"/>
          <w:lang w:eastAsia="ru-RU"/>
        </w:rPr>
        <w:t xml:space="preserve">від 14 травня 2026 року </w:t>
      </w:r>
      <w:r w:rsidR="00351842">
        <w:rPr>
          <w:sz w:val="28"/>
          <w:szCs w:val="28"/>
          <w:lang w:eastAsia="ru-RU"/>
        </w:rPr>
        <w:t>№</w:t>
      </w:r>
      <w:r w:rsidR="00351842" w:rsidRPr="00351842">
        <w:rPr>
          <w:sz w:val="28"/>
          <w:szCs w:val="28"/>
          <w:lang w:eastAsia="ru-RU"/>
        </w:rPr>
        <w:t xml:space="preserve"> 607/11074)</w:t>
      </w:r>
      <w:r w:rsidR="004D6D49" w:rsidRPr="00D32952">
        <w:rPr>
          <w:sz w:val="28"/>
          <w:szCs w:val="28"/>
          <w:lang w:eastAsia="ru-RU"/>
        </w:rPr>
        <w:t>,</w:t>
      </w:r>
      <w:r w:rsidR="00627FAF">
        <w:rPr>
          <w:sz w:val="28"/>
          <w:szCs w:val="28"/>
          <w:lang w:eastAsia="ru-RU"/>
        </w:rPr>
        <w:t xml:space="preserve"> виклавши її в новій редакції,</w:t>
      </w:r>
      <w:r w:rsidR="004D6D49" w:rsidRPr="00D32952">
        <w:rPr>
          <w:sz w:val="28"/>
          <w:szCs w:val="28"/>
          <w:lang w:eastAsia="ru-RU"/>
        </w:rPr>
        <w:t xml:space="preserve"> </w:t>
      </w:r>
      <w:r w:rsidR="004D6D49">
        <w:rPr>
          <w:sz w:val="28"/>
          <w:szCs w:val="28"/>
        </w:rPr>
        <w:t>що дода</w:t>
      </w:r>
      <w:r w:rsidR="00B908B5">
        <w:rPr>
          <w:sz w:val="28"/>
          <w:szCs w:val="28"/>
        </w:rPr>
        <w:t>є</w:t>
      </w:r>
      <w:r w:rsidR="004D6D49">
        <w:rPr>
          <w:sz w:val="28"/>
          <w:szCs w:val="28"/>
        </w:rPr>
        <w:t>ться.</w:t>
      </w:r>
    </w:p>
    <w:bookmarkEnd w:id="0"/>
    <w:p w14:paraId="28461FD2" w14:textId="2CFAEA9E" w:rsidR="00D32952" w:rsidRPr="004E0202" w:rsidRDefault="003A1964" w:rsidP="003A196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  <w:t xml:space="preserve">2. </w:t>
      </w:r>
      <w:r w:rsidR="00D32952" w:rsidRPr="004E0202">
        <w:rPr>
          <w:rFonts w:ascii="Times New Roman" w:hAnsi="Times New Roman" w:cs="Times New Roman"/>
          <w:color w:val="000000"/>
          <w:sz w:val="28"/>
          <w:szCs w:val="28"/>
        </w:rPr>
        <w:t>Офіційно оприлюднити це рішення в установленому порядку.</w:t>
      </w:r>
    </w:p>
    <w:p w14:paraId="0CD6891E" w14:textId="7F32072D" w:rsidR="00D32952" w:rsidRPr="003A1964" w:rsidRDefault="003A1964" w:rsidP="003A196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3. </w:t>
      </w:r>
      <w:r w:rsidR="00D32952" w:rsidRPr="003A19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рішення набирає чинності з </w:t>
      </w:r>
      <w:r w:rsidR="0081231F">
        <w:rPr>
          <w:rFonts w:ascii="Times New Roman" w:eastAsia="Times New Roman" w:hAnsi="Times New Roman" w:cs="Times New Roman"/>
          <w:color w:val="000000"/>
          <w:sz w:val="28"/>
          <w:szCs w:val="28"/>
        </w:rPr>
        <w:t>01 жовтня 2026 року</w:t>
      </w:r>
      <w:r w:rsidR="00D32952" w:rsidRPr="003A196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56EA0A" w14:textId="045D520F" w:rsidR="00D32952" w:rsidRDefault="003A1964" w:rsidP="003A196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4. </w:t>
      </w:r>
      <w:r w:rsidR="00D32952" w:rsidRPr="00D32952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цього рішення покласти на постійну комісію</w:t>
      </w:r>
      <w:r w:rsidR="00D32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32952" w:rsidRPr="00D32952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Київської міської ради з питань охорони здоров'я, сім'ї, соціальної та</w:t>
      </w:r>
      <w:r w:rsidR="00D329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32952" w:rsidRPr="00D32952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ветеранської політики та на постійну комісію Київської міської ради з питань бюджету, соціально-економічного розвитку та інвестиційної діяльності.</w:t>
      </w:r>
    </w:p>
    <w:p w14:paraId="312485B5" w14:textId="612A33F6" w:rsidR="007B5F3A" w:rsidRDefault="007B5F3A" w:rsidP="00D3295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1861F3" w14:textId="77777777" w:rsidR="007B5F3A" w:rsidRPr="00D32952" w:rsidRDefault="007B5F3A" w:rsidP="00D3295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5D4692" w14:textId="77777777" w:rsidR="00D32952" w:rsidRPr="00D32952" w:rsidRDefault="00D32952" w:rsidP="00D32952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D32952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tbl>
      <w:tblPr>
        <w:tblW w:w="5000" w:type="pct"/>
        <w:tblCellSpacing w:w="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9"/>
        <w:gridCol w:w="4880"/>
      </w:tblGrid>
      <w:tr w:rsidR="00D32952" w:rsidRPr="00D32952" w14:paraId="12062465" w14:textId="77777777" w:rsidTr="00D32952">
        <w:trPr>
          <w:tblCellSpacing w:w="18" w:type="dxa"/>
        </w:trPr>
        <w:tc>
          <w:tcPr>
            <w:tcW w:w="2500" w:type="pct"/>
            <w:vAlign w:val="center"/>
            <w:hideMark/>
          </w:tcPr>
          <w:p w14:paraId="576906B6" w14:textId="77777777" w:rsidR="00D32952" w:rsidRPr="00D32952" w:rsidRDefault="00D32952" w:rsidP="00D32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952">
              <w:rPr>
                <w:rFonts w:ascii="Times New Roman" w:eastAsia="Times New Roman" w:hAnsi="Times New Roman" w:cs="Times New Roman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14:paraId="73334C61" w14:textId="77777777" w:rsidR="00D32952" w:rsidRPr="00D32952" w:rsidRDefault="00D32952" w:rsidP="00D32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952">
              <w:rPr>
                <w:rFonts w:ascii="Times New Roman" w:eastAsia="Times New Roman" w:hAnsi="Times New Roman" w:cs="Times New Roman"/>
                <w:sz w:val="28"/>
                <w:szCs w:val="28"/>
              </w:rPr>
              <w:t>Віталій КЛИЧКО</w:t>
            </w:r>
          </w:p>
        </w:tc>
      </w:tr>
    </w:tbl>
    <w:p w14:paraId="0A8312A3" w14:textId="73A240D4" w:rsidR="004D6D49" w:rsidRDefault="004D6D49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29DF63C" w14:textId="70FC20F4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3892395" w14:textId="0F26D72F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019E78F" w14:textId="5CD54FB6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E5FCF22" w14:textId="3C9A3946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393F7E4" w14:textId="5E99A7EA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7CB9DCA" w14:textId="697129C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55D41AA" w14:textId="55ACE655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50D20F8" w14:textId="43B6BEF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C98ACF" w14:textId="52DF090E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16B4077" w14:textId="1A950207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17B967D" w14:textId="5D493258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C1D3A40" w14:textId="685092BF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61A9FFF" w14:textId="7678E814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76C3D95" w14:textId="2E83296A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8D88864" w14:textId="25F57012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D9333C" w14:textId="4E8F76B0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0C91B5F" w14:textId="6E2BF8C1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7F2FE06" w14:textId="3007F40A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C29DE87" w14:textId="2D4AB20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59D1109" w14:textId="15A35339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5BC7A17" w14:textId="1AA489A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5421946" w14:textId="43D05617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A838B05" w14:textId="1379106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67784EE" w14:textId="523370CE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A7B8094" w14:textId="0F007D45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0D268D4" w14:textId="430C5FA9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CBEBDA5" w14:textId="4C7E4852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3A9426A" w14:textId="2F65A112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8E0EABB" w14:textId="1799F4CF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85159C2" w14:textId="33ED0F90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87AE7F9" w14:textId="0E21FB13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8C95F1D" w14:textId="4052D299" w:rsidR="00081038" w:rsidRDefault="00081038" w:rsidP="00794B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66031C" w14:textId="1892269C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934D6D0" w14:textId="77777777" w:rsidR="00E2132F" w:rsidRPr="00F5640C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564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ПОДАННЯ:</w:t>
      </w:r>
    </w:p>
    <w:p w14:paraId="6B21B8E9" w14:textId="77777777" w:rsidR="00E2132F" w:rsidRPr="00F5640C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5BBF26F" w14:textId="03F25DF8" w:rsidR="00E2132F" w:rsidRDefault="00794B97" w:rsidP="00E2132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2" w:name="_Hlk239760616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</w:t>
      </w:r>
      <w:r w:rsidR="002D0C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Віталій КЛИЧКО</w:t>
      </w:r>
    </w:p>
    <w:bookmarkEnd w:id="2"/>
    <w:p w14:paraId="565064D0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FCD4EC0" w14:textId="77777777" w:rsidR="002D0C7D" w:rsidRDefault="002D0C7D" w:rsidP="00E213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5386D41" w14:textId="48765CA7" w:rsidR="00E2132F" w:rsidRPr="00E94F13" w:rsidRDefault="00E2132F" w:rsidP="00E213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ПОГОДЖЕНО:</w:t>
      </w:r>
    </w:p>
    <w:p w14:paraId="40C453D2" w14:textId="77777777" w:rsidR="00E2132F" w:rsidRPr="00314BE6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10B9F91" w14:textId="77777777" w:rsidR="00E2132F" w:rsidRPr="003F2138" w:rsidRDefault="00E2132F" w:rsidP="00E2132F">
      <w:pPr>
        <w:spacing w:after="0" w:line="256" w:lineRule="auto"/>
        <w:ind w:right="-56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5F55C3C" w14:textId="77777777" w:rsidR="00E2132F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Постійна </w:t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комісія Київської міської </w:t>
      </w:r>
    </w:p>
    <w:p w14:paraId="70E04C7A" w14:textId="77777777" w:rsidR="00E2132F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ради з питань охорони здоров’я,</w:t>
      </w:r>
    </w:p>
    <w:p w14:paraId="67E2C6A0" w14:textId="77777777" w:rsidR="00E2132F" w:rsidRPr="00F5640C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сім</w:t>
      </w:r>
      <w:r w:rsidRPr="00EF17B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`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ї, соціальної та ветеранської п</w:t>
      </w:r>
      <w:r w:rsidRPr="00EF17B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олітики</w:t>
      </w:r>
    </w:p>
    <w:p w14:paraId="01EACDF5" w14:textId="6858542C" w:rsidR="00E2132F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Голова</w:t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 </w:t>
      </w:r>
      <w:r w:rsidR="002D0C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Марина ПОРОШЕНКО</w:t>
      </w:r>
    </w:p>
    <w:p w14:paraId="27EBDDB6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EA56151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99334DF" w14:textId="77777777" w:rsidR="00E2132F" w:rsidRPr="00E94F13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Постійна комісія Київської міської </w:t>
      </w:r>
    </w:p>
    <w:p w14:paraId="2F601DB0" w14:textId="77777777" w:rsidR="00E2132F" w:rsidRPr="00E94F13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ради з питань бюджету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,</w:t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</w:t>
      </w:r>
    </w:p>
    <w:p w14:paraId="155FB824" w14:textId="77777777" w:rsidR="00E2132F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соціально-економічного розвитку</w:t>
      </w:r>
    </w:p>
    <w:p w14:paraId="1427F055" w14:textId="77777777" w:rsidR="00E2132F" w:rsidRPr="00F92E69" w:rsidRDefault="00E2132F" w:rsidP="00E2132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та інвестиційної діяльності</w:t>
      </w:r>
    </w:p>
    <w:p w14:paraId="5B3BA9A5" w14:textId="0A1A6FC2" w:rsidR="00E2132F" w:rsidRDefault="00E2132F" w:rsidP="00E2132F">
      <w:pPr>
        <w:shd w:val="clear" w:color="auto" w:fill="FFFFFF"/>
        <w:spacing w:after="0" w:line="240" w:lineRule="auto"/>
        <w:ind w:left="22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Голова  </w:t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 </w:t>
      </w:r>
      <w:r w:rsidR="002D0C7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                </w:t>
      </w:r>
      <w:r w:rsidRPr="00E94F13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Андрій ВІТРЕНКО </w:t>
      </w:r>
    </w:p>
    <w:p w14:paraId="1AE804B2" w14:textId="77777777" w:rsidR="00E2132F" w:rsidRPr="00E94F13" w:rsidRDefault="00E2132F" w:rsidP="00E2132F">
      <w:pPr>
        <w:shd w:val="clear" w:color="auto" w:fill="FFFFFF"/>
        <w:spacing w:before="205" w:after="0" w:line="240" w:lineRule="auto"/>
        <w:ind w:left="22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</w:p>
    <w:p w14:paraId="5208EDC4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B964E85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ачальник управління правового</w:t>
      </w:r>
    </w:p>
    <w:p w14:paraId="104F27C0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забезпечення діяльності Київської </w:t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14:paraId="47B4A5A6" w14:textId="41674777" w:rsidR="00E2132F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міської ради                                                                  </w:t>
      </w:r>
      <w:r w:rsidR="002D0C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E94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Валентина ПОЛОЖИШНИК</w:t>
      </w:r>
    </w:p>
    <w:p w14:paraId="032A793A" w14:textId="0F794C49" w:rsidR="004E0202" w:rsidRDefault="004E0202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B70586D" w14:textId="5FFD1826" w:rsidR="004E0202" w:rsidRDefault="004E0202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B945FBF" w14:textId="5629D21D" w:rsidR="004E0202" w:rsidRDefault="004E0202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6E976D" w14:textId="36B3F1DC" w:rsidR="004E0202" w:rsidRDefault="004E0202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05266C8" w14:textId="643DC2AC" w:rsidR="004E0202" w:rsidRDefault="004E0202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C001AA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8D166E7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772A201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BB28637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96CFA0F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A0B39FE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8474F7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82F3301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A92E077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156A667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12C5150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D71A81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7CFC7E3" w14:textId="77777777" w:rsidR="002D0C7D" w:rsidRDefault="002D0C7D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EF9B605" w14:textId="0934209E" w:rsidR="000A39D0" w:rsidRPr="00F5640C" w:rsidRDefault="000A39D0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564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ПОДАННЯ:</w:t>
      </w:r>
    </w:p>
    <w:p w14:paraId="1CC88B13" w14:textId="77777777" w:rsidR="000A39D0" w:rsidRPr="00F5640C" w:rsidRDefault="000A39D0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422B19D" w14:textId="2920C799" w:rsidR="002D0C7D" w:rsidRDefault="002D0C7D" w:rsidP="002D0C7D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Київський міський голова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bookmarkStart w:id="3" w:name="_GoBack"/>
      <w:bookmarkEnd w:id="3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Віталій КЛИЧКО</w:t>
      </w:r>
    </w:p>
    <w:p w14:paraId="59F87F58" w14:textId="4B9C3ED1" w:rsidR="000A39D0" w:rsidRPr="000A39D0" w:rsidRDefault="000A39D0" w:rsidP="000A39D0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val="ru-RU"/>
        </w:rPr>
      </w:pPr>
      <w:r w:rsidRPr="000A39D0">
        <w:rPr>
          <w:rFonts w:ascii="Times New Roman" w:hAnsi="Times New Roman" w:cs="Times New Roman"/>
          <w:kern w:val="2"/>
          <w:sz w:val="28"/>
          <w:szCs w:val="28"/>
        </w:rPr>
        <w:tab/>
      </w:r>
    </w:p>
    <w:p w14:paraId="2D3A4649" w14:textId="77777777" w:rsidR="000A39D0" w:rsidRDefault="000A39D0" w:rsidP="000A39D0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03E4CFE" w14:textId="77777777" w:rsidR="004E0202" w:rsidRPr="00E94F13" w:rsidRDefault="004E0202" w:rsidP="00E2132F">
      <w:pPr>
        <w:widowControl w:val="0"/>
        <w:autoSpaceDE w:val="0"/>
        <w:autoSpaceDN w:val="0"/>
        <w:adjustRightInd w:val="0"/>
        <w:spacing w:after="0" w:line="240" w:lineRule="auto"/>
        <w:ind w:left="6372" w:hanging="6372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843B448" w14:textId="77777777" w:rsidR="00E2132F" w:rsidRPr="00E94F13" w:rsidRDefault="00E2132F" w:rsidP="00E213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9DFF58E" w14:textId="5FDC1BF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A2A4C65" w14:textId="63C17ADB" w:rsidR="00081038" w:rsidRDefault="00081038" w:rsidP="004D6D4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9DA8BF7" w14:textId="7ACC6553" w:rsidR="00081038" w:rsidRPr="00081038" w:rsidRDefault="00081038" w:rsidP="00627FAF">
      <w:pPr>
        <w:pStyle w:val="tl"/>
        <w:tabs>
          <w:tab w:val="left" w:pos="993"/>
        </w:tabs>
        <w:spacing w:before="0" w:beforeAutospacing="0" w:after="0" w:afterAutospacing="0"/>
        <w:ind w:left="567"/>
        <w:jc w:val="both"/>
        <w:rPr>
          <w:sz w:val="28"/>
          <w:szCs w:val="28"/>
        </w:rPr>
      </w:pPr>
    </w:p>
    <w:sectPr w:rsidR="00081038" w:rsidRPr="00081038" w:rsidSect="00D32952">
      <w:pgSz w:w="11907" w:h="16839" w:code="9"/>
      <w:pgMar w:top="1440" w:right="70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90F44"/>
    <w:multiLevelType w:val="hybridMultilevel"/>
    <w:tmpl w:val="76EE237C"/>
    <w:lvl w:ilvl="0" w:tplc="21D06B0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63E2AC8"/>
    <w:multiLevelType w:val="multilevel"/>
    <w:tmpl w:val="5B94B24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eastAsia="Times New Roman" w:hint="default"/>
      </w:rPr>
    </w:lvl>
  </w:abstractNum>
  <w:abstractNum w:abstractNumId="3" w15:restartNumberingAfterBreak="0">
    <w:nsid w:val="72A61CD2"/>
    <w:multiLevelType w:val="hybridMultilevel"/>
    <w:tmpl w:val="001EFB72"/>
    <w:lvl w:ilvl="0" w:tplc="D230FBA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540"/>
    <w:rsid w:val="00073547"/>
    <w:rsid w:val="00081038"/>
    <w:rsid w:val="000A39D0"/>
    <w:rsid w:val="00102135"/>
    <w:rsid w:val="001152E3"/>
    <w:rsid w:val="00291D62"/>
    <w:rsid w:val="002A0BA7"/>
    <w:rsid w:val="002D0C7D"/>
    <w:rsid w:val="003042CF"/>
    <w:rsid w:val="00313272"/>
    <w:rsid w:val="00331F7A"/>
    <w:rsid w:val="00351842"/>
    <w:rsid w:val="00375491"/>
    <w:rsid w:val="003A1964"/>
    <w:rsid w:val="00404923"/>
    <w:rsid w:val="00430310"/>
    <w:rsid w:val="0046556F"/>
    <w:rsid w:val="004D6D49"/>
    <w:rsid w:val="004E0202"/>
    <w:rsid w:val="00514895"/>
    <w:rsid w:val="005D075C"/>
    <w:rsid w:val="00627FAF"/>
    <w:rsid w:val="007178F1"/>
    <w:rsid w:val="00794B97"/>
    <w:rsid w:val="007B5F3A"/>
    <w:rsid w:val="0081231F"/>
    <w:rsid w:val="008158F8"/>
    <w:rsid w:val="008514F7"/>
    <w:rsid w:val="008B4C02"/>
    <w:rsid w:val="008D6711"/>
    <w:rsid w:val="009A3956"/>
    <w:rsid w:val="009D0211"/>
    <w:rsid w:val="00A9225E"/>
    <w:rsid w:val="00B400DC"/>
    <w:rsid w:val="00B47936"/>
    <w:rsid w:val="00B908B5"/>
    <w:rsid w:val="00BA1A00"/>
    <w:rsid w:val="00BE39B5"/>
    <w:rsid w:val="00C62254"/>
    <w:rsid w:val="00CB7EBC"/>
    <w:rsid w:val="00CE7540"/>
    <w:rsid w:val="00D32952"/>
    <w:rsid w:val="00D55F96"/>
    <w:rsid w:val="00E020EB"/>
    <w:rsid w:val="00E2132F"/>
    <w:rsid w:val="00EC0F1D"/>
    <w:rsid w:val="00F14BEE"/>
    <w:rsid w:val="00F40B94"/>
    <w:rsid w:val="00F60D1D"/>
    <w:rsid w:val="00F67610"/>
    <w:rsid w:val="00F80E8D"/>
    <w:rsid w:val="00F9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FA6"/>
  <w15:docId w15:val="{21B3961F-3832-4302-AC0E-59A5B54F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і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Назва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DocDefaults">
    <w:name w:val="DocDefaults"/>
  </w:style>
  <w:style w:type="character" w:customStyle="1" w:styleId="hard-blue-color">
    <w:name w:val="hard-blue-color"/>
    <w:basedOn w:val="a0"/>
    <w:rsid w:val="00331F7A"/>
  </w:style>
  <w:style w:type="paragraph" w:customStyle="1" w:styleId="rvps6">
    <w:name w:val="rvps6"/>
    <w:basedOn w:val="a"/>
    <w:rsid w:val="0029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rsid w:val="00291D62"/>
  </w:style>
  <w:style w:type="character" w:customStyle="1" w:styleId="rvts37">
    <w:name w:val="rvts37"/>
    <w:rsid w:val="00291D62"/>
  </w:style>
  <w:style w:type="paragraph" w:customStyle="1" w:styleId="tj">
    <w:name w:val="tj"/>
    <w:basedOn w:val="a"/>
    <w:rsid w:val="004D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c">
    <w:name w:val="tc"/>
    <w:basedOn w:val="a"/>
    <w:rsid w:val="00D3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Paragraph"/>
    <w:basedOn w:val="a"/>
    <w:uiPriority w:val="99"/>
    <w:unhideWhenUsed/>
    <w:rsid w:val="00D32952"/>
    <w:pPr>
      <w:ind w:left="720"/>
      <w:contextualSpacing/>
    </w:pPr>
  </w:style>
  <w:style w:type="character" w:customStyle="1" w:styleId="rvts9">
    <w:name w:val="rvts9"/>
    <w:basedOn w:val="a0"/>
    <w:rsid w:val="00375491"/>
  </w:style>
  <w:style w:type="paragraph" w:customStyle="1" w:styleId="tl">
    <w:name w:val="tl"/>
    <w:basedOn w:val="a"/>
    <w:rsid w:val="00081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сновной текст1"/>
    <w:basedOn w:val="a"/>
    <w:rsid w:val="00102135"/>
    <w:pPr>
      <w:shd w:val="clear" w:color="auto" w:fill="FFFFFF"/>
      <w:spacing w:after="100" w:line="259" w:lineRule="auto"/>
      <w:ind w:firstLine="400"/>
      <w:jc w:val="both"/>
    </w:pPr>
    <w:rPr>
      <w:rFonts w:ascii="Times New Roman" w:eastAsia="Times New Roman" w:hAnsi="Times New Roman" w:cs="Times New Roman"/>
      <w:color w:val="222222"/>
      <w:sz w:val="26"/>
      <w:szCs w:val="26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1801</Words>
  <Characters>1027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Chernenko</cp:lastModifiedBy>
  <cp:revision>3</cp:revision>
  <cp:lastPrinted>2026-05-06T09:52:00Z</cp:lastPrinted>
  <dcterms:created xsi:type="dcterms:W3CDTF">2026-09-04T10:02:00Z</dcterms:created>
  <dcterms:modified xsi:type="dcterms:W3CDTF">2026-09-08T08:50:00Z</dcterms:modified>
</cp:coreProperties>
</file>