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7FA2B09" w14:textId="77777777" w:rsidR="00471A1C" w:rsidRDefault="00C513FA" w:rsidP="00471A1C">
      <w:pPr>
        <w:tabs>
          <w:tab w:val="left" w:pos="4395"/>
        </w:tabs>
        <w:spacing w:after="0" w:line="240" w:lineRule="auto"/>
        <w:ind w:right="-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</w:t>
      </w:r>
      <w:r>
        <w:rPr>
          <w:noProof/>
          <w:lang w:eastAsia="uk-UA"/>
        </w:rPr>
        <w:drawing>
          <wp:inline distT="0" distB="0" distL="0" distR="0" wp14:anchorId="219FFD7D" wp14:editId="11CC672D">
            <wp:extent cx="432000" cy="61200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51C5D1" w14:textId="77777777" w:rsidR="00471A1C" w:rsidRPr="005250F2" w:rsidRDefault="00471A1C" w:rsidP="00471A1C">
      <w:pPr>
        <w:tabs>
          <w:tab w:val="left" w:pos="4395"/>
        </w:tabs>
        <w:spacing w:after="0" w:line="240" w:lineRule="auto"/>
        <w:ind w:right="-1"/>
        <w:rPr>
          <w:rFonts w:ascii="Times New Roman" w:hAnsi="Times New Roman" w:cs="Times New Roman"/>
          <w:sz w:val="28"/>
          <w:szCs w:val="28"/>
        </w:rPr>
      </w:pPr>
    </w:p>
    <w:p w14:paraId="231EE30E" w14:textId="77777777" w:rsidR="00471A1C" w:rsidRDefault="00C513FA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>КИЇВСЬКА МІСЬКА РАДА</w:t>
      </w:r>
    </w:p>
    <w:p w14:paraId="72F95AF0" w14:textId="77777777" w:rsidR="00471A1C" w:rsidRPr="002B51A1" w:rsidRDefault="00C513FA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  <w:lang w:val="en-US"/>
        </w:rPr>
        <w:t>V</w:t>
      </w:r>
      <w:r w:rsidRPr="002B51A1">
        <w:rPr>
          <w:rFonts w:ascii="Times New Roman" w:hAnsi="Times New Roman" w:cs="Times New Roman"/>
          <w:sz w:val="28"/>
          <w:szCs w:val="24"/>
        </w:rPr>
        <w:t xml:space="preserve"> сесі</w:t>
      </w:r>
      <w:r>
        <w:rPr>
          <w:rFonts w:ascii="Times New Roman" w:hAnsi="Times New Roman" w:cs="Times New Roman"/>
          <w:sz w:val="28"/>
          <w:szCs w:val="24"/>
        </w:rPr>
        <w:t>я</w:t>
      </w:r>
      <w:r w:rsidRPr="002B51A1">
        <w:rPr>
          <w:rFonts w:ascii="Times New Roman" w:hAnsi="Times New Roman" w:cs="Times New Roman"/>
          <w:sz w:val="28"/>
          <w:szCs w:val="24"/>
        </w:rPr>
        <w:t xml:space="preserve"> </w:t>
      </w:r>
      <w:r>
        <w:rPr>
          <w:rFonts w:ascii="Times New Roman" w:hAnsi="Times New Roman" w:cs="Times New Roman"/>
          <w:sz w:val="28"/>
          <w:szCs w:val="24"/>
          <w:lang w:val="en-US"/>
        </w:rPr>
        <w:t>IX</w:t>
      </w:r>
      <w:r w:rsidRPr="004079A8">
        <w:rPr>
          <w:rFonts w:ascii="Times New Roman" w:hAnsi="Times New Roman" w:cs="Times New Roman"/>
          <w:sz w:val="28"/>
          <w:szCs w:val="24"/>
          <w:lang w:val="ru-RU"/>
        </w:rPr>
        <w:t xml:space="preserve"> </w:t>
      </w:r>
      <w:r w:rsidRPr="002B51A1">
        <w:rPr>
          <w:rFonts w:ascii="Times New Roman" w:hAnsi="Times New Roman" w:cs="Times New Roman"/>
          <w:sz w:val="28"/>
          <w:szCs w:val="24"/>
        </w:rPr>
        <w:t>скликання</w:t>
      </w:r>
    </w:p>
    <w:p w14:paraId="632294A2" w14:textId="77777777" w:rsidR="00471A1C" w:rsidRDefault="00471A1C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0"/>
          <w:szCs w:val="24"/>
        </w:rPr>
      </w:pPr>
    </w:p>
    <w:p w14:paraId="40ACF6F9" w14:textId="77777777" w:rsidR="00471A1C" w:rsidRDefault="00C513FA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b/>
          <w:sz w:val="32"/>
          <w:szCs w:val="32"/>
        </w:rPr>
        <w:sectPr w:rsidR="00471A1C" w:rsidSect="00314D16">
          <w:headerReference w:type="default" r:id="rId8"/>
          <w:pgSz w:w="11906" w:h="16838"/>
          <w:pgMar w:top="1134" w:right="566" w:bottom="1135" w:left="1701" w:header="708" w:footer="708" w:gutter="0"/>
          <w:cols w:space="708"/>
          <w:titlePg/>
          <w:docGrid w:linePitch="360"/>
        </w:sectPr>
      </w:pPr>
      <w:r w:rsidRPr="004B7372">
        <w:rPr>
          <w:rFonts w:ascii="Times New Roman" w:hAnsi="Times New Roman" w:cs="Times New Roman"/>
          <w:b/>
          <w:sz w:val="32"/>
          <w:szCs w:val="32"/>
        </w:rPr>
        <w:t>Р І Ш Е Н Н Я</w:t>
      </w:r>
    </w:p>
    <w:p w14:paraId="468B8C6B" w14:textId="77777777" w:rsidR="00471A1C" w:rsidRDefault="00471A1C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0"/>
          <w:szCs w:val="24"/>
        </w:rPr>
      </w:pPr>
    </w:p>
    <w:p w14:paraId="7296B62A" w14:textId="77777777" w:rsidR="00471A1C" w:rsidRDefault="00C513FA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8"/>
          <w:szCs w:val="24"/>
        </w:rPr>
      </w:pPr>
      <w:r w:rsidRPr="004B7372">
        <w:rPr>
          <w:rFonts w:ascii="Times New Roman" w:hAnsi="Times New Roman" w:cs="Times New Roman"/>
          <w:sz w:val="28"/>
          <w:szCs w:val="24"/>
        </w:rPr>
        <w:t xml:space="preserve">_______________                   </w:t>
      </w:r>
      <w:r w:rsidRPr="00FC4B72">
        <w:rPr>
          <w:rFonts w:ascii="Times New Roman" w:hAnsi="Times New Roman" w:cs="Times New Roman"/>
          <w:sz w:val="28"/>
          <w:szCs w:val="24"/>
        </w:rPr>
        <w:t xml:space="preserve">  </w:t>
      </w:r>
      <w:r w:rsidRPr="004B7372">
        <w:rPr>
          <w:rFonts w:ascii="Times New Roman" w:hAnsi="Times New Roman" w:cs="Times New Roman"/>
          <w:sz w:val="28"/>
          <w:szCs w:val="24"/>
        </w:rPr>
        <w:t xml:space="preserve">     Київ                      № _______________</w:t>
      </w:r>
    </w:p>
    <w:p w14:paraId="63EBC541" w14:textId="77777777" w:rsidR="00966092" w:rsidRDefault="00966092" w:rsidP="00F43F8E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  <w:r>
        <w:rPr>
          <w:rFonts w:ascii="Times New Roman" w:hAnsi="Times New Roman" w:cs="Times New Roman"/>
          <w:color w:val="000000" w:themeColor="text1"/>
          <w:sz w:val="28"/>
          <w:szCs w:val="24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4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4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4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4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4"/>
        </w:rPr>
        <w:tab/>
      </w:r>
    </w:p>
    <w:p w14:paraId="1AD76C89" w14:textId="035B75AD" w:rsidR="00F43F8E" w:rsidRPr="00966092" w:rsidRDefault="00966092" w:rsidP="00F43F8E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b/>
          <w:color w:val="000000" w:themeColor="text1"/>
          <w:sz w:val="28"/>
          <w:szCs w:val="24"/>
        </w:rPr>
      </w:pPr>
      <w:r>
        <w:rPr>
          <w:rFonts w:ascii="Times New Roman" w:hAnsi="Times New Roman" w:cs="Times New Roman"/>
          <w:color w:val="000000" w:themeColor="text1"/>
          <w:sz w:val="28"/>
          <w:szCs w:val="24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4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4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4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4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4"/>
        </w:rPr>
        <w:tab/>
        <w:t xml:space="preserve">         </w:t>
      </w:r>
      <w:r w:rsidRPr="00966092">
        <w:rPr>
          <w:rFonts w:ascii="Times New Roman" w:hAnsi="Times New Roman" w:cs="Times New Roman"/>
          <w:b/>
          <w:color w:val="000000" w:themeColor="text1"/>
          <w:sz w:val="28"/>
          <w:szCs w:val="24"/>
        </w:rPr>
        <w:t>ПРОЄКТ</w:t>
      </w:r>
    </w:p>
    <w:p w14:paraId="47D4BBFD" w14:textId="77777777" w:rsidR="00966092" w:rsidRDefault="00966092" w:rsidP="00F51F6A">
      <w:pPr>
        <w:spacing w:after="0" w:line="240" w:lineRule="auto"/>
        <w:ind w:left="-142" w:right="5528"/>
        <w:rPr>
          <w:rFonts w:ascii="Times New Roman" w:hAnsi="Times New Roman" w:cs="Times New Roman"/>
          <w:b/>
          <w:sz w:val="28"/>
          <w:szCs w:val="28"/>
        </w:rPr>
      </w:pPr>
    </w:p>
    <w:p w14:paraId="556B803C" w14:textId="7EA62B36" w:rsidR="00906887" w:rsidRPr="00966092" w:rsidRDefault="00906887" w:rsidP="00D811CD">
      <w:pPr>
        <w:tabs>
          <w:tab w:val="left" w:pos="3686"/>
          <w:tab w:val="left" w:pos="3969"/>
        </w:tabs>
        <w:spacing w:after="0" w:line="240" w:lineRule="auto"/>
        <w:ind w:left="-142" w:right="552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66092">
        <w:rPr>
          <w:rFonts w:ascii="Times New Roman" w:hAnsi="Times New Roman" w:cs="Times New Roman"/>
          <w:b/>
          <w:sz w:val="28"/>
          <w:szCs w:val="28"/>
        </w:rPr>
        <w:t>Про організаційні питання, пов'язані з ефективним використанням та збереженням автомобільних доріг</w:t>
      </w:r>
      <w:r w:rsidR="009E4700" w:rsidRPr="00966092">
        <w:rPr>
          <w:rFonts w:ascii="Times New Roman" w:hAnsi="Times New Roman" w:cs="Times New Roman"/>
          <w:b/>
          <w:sz w:val="28"/>
          <w:szCs w:val="28"/>
        </w:rPr>
        <w:t xml:space="preserve"> Печерського</w:t>
      </w:r>
      <w:r w:rsidRPr="00966092">
        <w:rPr>
          <w:rFonts w:ascii="Times New Roman" w:hAnsi="Times New Roman" w:cs="Times New Roman"/>
          <w:b/>
          <w:sz w:val="28"/>
          <w:szCs w:val="28"/>
        </w:rPr>
        <w:t xml:space="preserve"> району </w:t>
      </w:r>
      <w:r w:rsidR="00F51F6A" w:rsidRPr="00966092">
        <w:rPr>
          <w:rFonts w:ascii="Times New Roman" w:hAnsi="Times New Roman" w:cs="Times New Roman"/>
          <w:b/>
          <w:sz w:val="28"/>
          <w:szCs w:val="28"/>
        </w:rPr>
        <w:t>міста К</w:t>
      </w:r>
      <w:r w:rsidRPr="00966092">
        <w:rPr>
          <w:rFonts w:ascii="Times New Roman" w:hAnsi="Times New Roman" w:cs="Times New Roman"/>
          <w:b/>
          <w:sz w:val="28"/>
          <w:szCs w:val="28"/>
        </w:rPr>
        <w:t>иєва</w:t>
      </w:r>
    </w:p>
    <w:p w14:paraId="18236E0B" w14:textId="77777777" w:rsidR="00906887" w:rsidRPr="00906887" w:rsidRDefault="00906887" w:rsidP="00906887">
      <w:pPr>
        <w:tabs>
          <w:tab w:val="left" w:pos="4395"/>
        </w:tabs>
        <w:spacing w:after="0" w:line="240" w:lineRule="auto"/>
        <w:ind w:right="5953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22415338" w14:textId="00AB6787" w:rsidR="00906887" w:rsidRPr="00906887" w:rsidRDefault="00906887" w:rsidP="00906887">
      <w:pPr>
        <w:spacing w:after="0" w:line="240" w:lineRule="auto"/>
        <w:ind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06887">
        <w:rPr>
          <w:rFonts w:ascii="Times New Roman" w:hAnsi="Times New Roman" w:cs="Times New Roman"/>
          <w:sz w:val="28"/>
          <w:szCs w:val="28"/>
        </w:rPr>
        <w:t>Відповідно до статті 327 Цивільного кодексу України, статті 60</w:t>
      </w:r>
      <w:r w:rsidR="00F51F6A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Pr="00906887">
        <w:rPr>
          <w:rFonts w:ascii="Times New Roman" w:hAnsi="Times New Roman" w:cs="Times New Roman"/>
          <w:sz w:val="28"/>
          <w:szCs w:val="28"/>
        </w:rPr>
        <w:t xml:space="preserve"> Закону України «Про місцеве самоврядування в Україні», статей 16, 17, 19 – 21 Закону України «Про автомобільні дороги», статті 3 Закону України «Про дорожній рух»</w:t>
      </w:r>
      <w:r w:rsidR="00915EAA">
        <w:rPr>
          <w:rFonts w:ascii="Times New Roman" w:hAnsi="Times New Roman" w:cs="Times New Roman"/>
          <w:sz w:val="28"/>
          <w:szCs w:val="28"/>
        </w:rPr>
        <w:t>,</w:t>
      </w:r>
      <w:r w:rsidR="00915EAA" w:rsidRPr="00915EA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="00915EAA" w:rsidRPr="00646FE0">
        <w:rPr>
          <w:rFonts w:ascii="Times New Roman" w:eastAsia="Times New Roman" w:hAnsi="Times New Roman" w:cs="Times New Roman"/>
          <w:sz w:val="28"/>
          <w:szCs w:val="28"/>
          <w:lang w:eastAsia="uk-UA"/>
        </w:rPr>
        <w:t>Закон</w:t>
      </w:r>
      <w:r w:rsidR="00915EAA">
        <w:rPr>
          <w:rFonts w:ascii="Times New Roman" w:eastAsia="Times New Roman" w:hAnsi="Times New Roman" w:cs="Times New Roman"/>
          <w:sz w:val="28"/>
          <w:szCs w:val="28"/>
          <w:lang w:eastAsia="uk-UA"/>
        </w:rPr>
        <w:t>у України</w:t>
      </w:r>
      <w:r w:rsidR="00915EAA" w:rsidRPr="00646FE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«Про особливості регулювання діяльності юридичних осіб окремих організаційно-правових форм у перехідний період та об'єднань юридичних осіб»</w:t>
      </w:r>
      <w:r w:rsidR="00915EA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, </w:t>
      </w:r>
      <w:r w:rsidR="00915EAA" w:rsidRPr="00CE12DD">
        <w:rPr>
          <w:rFonts w:ascii="Times New Roman" w:hAnsi="Times New Roman" w:cs="Times New Roman"/>
          <w:sz w:val="28"/>
          <w:szCs w:val="28"/>
        </w:rPr>
        <w:t xml:space="preserve">Постанови Кабінету Міністрів України від 08 вересня </w:t>
      </w:r>
      <w:r w:rsidR="009E4700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915EAA" w:rsidRPr="00CE12DD">
        <w:rPr>
          <w:rFonts w:ascii="Times New Roman" w:hAnsi="Times New Roman" w:cs="Times New Roman"/>
          <w:sz w:val="28"/>
          <w:szCs w:val="28"/>
        </w:rPr>
        <w:t xml:space="preserve">2025 року № 1103 «Про </w:t>
      </w:r>
      <w:r w:rsidR="00915EAA" w:rsidRPr="00CE12DD">
        <w:rPr>
          <w:rFonts w:ascii="Times New Roman" w:hAnsi="Times New Roman" w:cs="Times New Roman"/>
          <w:color w:val="000000"/>
          <w:sz w:val="28"/>
          <w:szCs w:val="28"/>
        </w:rPr>
        <w:t xml:space="preserve">затвердження Порядку передачі державного та комунального майна на праві </w:t>
      </w:r>
      <w:proofErr w:type="spellStart"/>
      <w:r w:rsidR="00915EAA" w:rsidRPr="00CE12DD">
        <w:rPr>
          <w:rFonts w:ascii="Times New Roman" w:hAnsi="Times New Roman" w:cs="Times New Roman"/>
          <w:color w:val="000000"/>
          <w:sz w:val="28"/>
          <w:szCs w:val="28"/>
        </w:rPr>
        <w:t>узуфрукта</w:t>
      </w:r>
      <w:proofErr w:type="spellEnd"/>
      <w:r w:rsidR="00915EAA" w:rsidRPr="00CE12DD">
        <w:rPr>
          <w:rFonts w:ascii="Times New Roman" w:hAnsi="Times New Roman" w:cs="Times New Roman"/>
          <w:color w:val="000000"/>
          <w:sz w:val="28"/>
          <w:szCs w:val="28"/>
        </w:rPr>
        <w:t xml:space="preserve"> державного або комунального майна, здійснення контролю за використанням такого майна»</w:t>
      </w:r>
      <w:r w:rsidRPr="00906887">
        <w:rPr>
          <w:rFonts w:ascii="Times New Roman" w:hAnsi="Times New Roman" w:cs="Times New Roman"/>
          <w:sz w:val="28"/>
          <w:szCs w:val="28"/>
        </w:rPr>
        <w:t xml:space="preserve">, з метою ефективного використання та збереження доріг, що знаходяться на території </w:t>
      </w:r>
      <w:r w:rsidR="00221460">
        <w:rPr>
          <w:rFonts w:ascii="Times New Roman" w:hAnsi="Times New Roman" w:cs="Times New Roman"/>
          <w:sz w:val="28"/>
          <w:szCs w:val="28"/>
        </w:rPr>
        <w:t>Печер</w:t>
      </w:r>
      <w:r w:rsidRPr="00906887">
        <w:rPr>
          <w:rFonts w:ascii="Times New Roman" w:hAnsi="Times New Roman" w:cs="Times New Roman"/>
          <w:sz w:val="28"/>
          <w:szCs w:val="28"/>
        </w:rPr>
        <w:t>ського району міста Києва, Київська міська рада</w:t>
      </w:r>
    </w:p>
    <w:p w14:paraId="3F22602A" w14:textId="77777777" w:rsidR="00906887" w:rsidRPr="00906887" w:rsidRDefault="00906887" w:rsidP="00906887">
      <w:pPr>
        <w:spacing w:after="0" w:line="240" w:lineRule="auto"/>
        <w:ind w:right="-338"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24CFF66A" w14:textId="77777777" w:rsidR="00906887" w:rsidRPr="00906887" w:rsidRDefault="00906887" w:rsidP="00906887">
      <w:pPr>
        <w:spacing w:after="0" w:line="240" w:lineRule="auto"/>
        <w:ind w:right="-338"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06887">
        <w:rPr>
          <w:rFonts w:ascii="Times New Roman" w:hAnsi="Times New Roman" w:cs="Times New Roman"/>
          <w:b/>
          <w:sz w:val="28"/>
          <w:szCs w:val="28"/>
        </w:rPr>
        <w:t>ВИРІШИЛА:</w:t>
      </w:r>
      <w:bookmarkStart w:id="0" w:name="_GoBack"/>
      <w:bookmarkEnd w:id="0"/>
    </w:p>
    <w:p w14:paraId="592CFB1A" w14:textId="77777777" w:rsidR="00906887" w:rsidRPr="00906887" w:rsidRDefault="00906887" w:rsidP="0090688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2DA9EFEF" w14:textId="4AF5974A" w:rsidR="00906887" w:rsidRPr="00221460" w:rsidRDefault="00906887" w:rsidP="000C417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6887">
        <w:rPr>
          <w:rFonts w:ascii="Times New Roman" w:hAnsi="Times New Roman" w:cs="Times New Roman"/>
          <w:sz w:val="28"/>
          <w:szCs w:val="28"/>
        </w:rPr>
        <w:t xml:space="preserve">1. </w:t>
      </w:r>
      <w:r w:rsidR="00915EAA" w:rsidRPr="00CE12DD">
        <w:rPr>
          <w:rFonts w:ascii="Times New Roman" w:eastAsia="Times New Roman" w:hAnsi="Times New Roman" w:cs="Times New Roman"/>
          <w:sz w:val="28"/>
          <w:szCs w:val="28"/>
          <w:lang w:eastAsia="uk-UA"/>
        </w:rPr>
        <w:t>Зарахувати до комунальної власності територіальної громади міста Києва</w:t>
      </w:r>
      <w:r w:rsidR="00254BE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проїзд від </w:t>
      </w:r>
      <w:proofErr w:type="spellStart"/>
      <w:r w:rsidR="00254BE2">
        <w:rPr>
          <w:rFonts w:ascii="Times New Roman" w:eastAsia="Times New Roman" w:hAnsi="Times New Roman" w:cs="Times New Roman"/>
          <w:sz w:val="28"/>
          <w:szCs w:val="28"/>
          <w:lang w:eastAsia="uk-UA"/>
        </w:rPr>
        <w:t>Либідської</w:t>
      </w:r>
      <w:proofErr w:type="spellEnd"/>
      <w:r w:rsidR="00254BE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площі до Залізничного шосе</w:t>
      </w:r>
      <w:r w:rsidRPr="00906887">
        <w:rPr>
          <w:rFonts w:ascii="Times New Roman" w:hAnsi="Times New Roman" w:cs="Times New Roman"/>
          <w:sz w:val="28"/>
          <w:szCs w:val="28"/>
        </w:rPr>
        <w:t xml:space="preserve"> </w:t>
      </w:r>
      <w:r w:rsidRPr="00221460">
        <w:rPr>
          <w:rFonts w:ascii="Times New Roman" w:hAnsi="Times New Roman" w:cs="Times New Roman"/>
          <w:sz w:val="28"/>
          <w:szCs w:val="28"/>
        </w:rPr>
        <w:t xml:space="preserve">в </w:t>
      </w:r>
      <w:r w:rsidR="00221460" w:rsidRPr="00221460">
        <w:rPr>
          <w:rFonts w:ascii="Times New Roman" w:hAnsi="Times New Roman" w:cs="Times New Roman"/>
          <w:sz w:val="28"/>
          <w:szCs w:val="28"/>
        </w:rPr>
        <w:t>Печерському</w:t>
      </w:r>
      <w:r w:rsidR="003558B9" w:rsidRPr="00221460">
        <w:rPr>
          <w:rFonts w:ascii="Times New Roman" w:hAnsi="Times New Roman" w:cs="Times New Roman"/>
          <w:sz w:val="28"/>
          <w:szCs w:val="28"/>
        </w:rPr>
        <w:t xml:space="preserve"> районі міста Києва.  </w:t>
      </w:r>
    </w:p>
    <w:p w14:paraId="6B667558" w14:textId="1CC9FCC7" w:rsidR="00906887" w:rsidRPr="003558B9" w:rsidRDefault="00FC4B72" w:rsidP="00FC4B7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558B9">
        <w:rPr>
          <w:rFonts w:ascii="Times New Roman" w:eastAsia="Times New Roman" w:hAnsi="Times New Roman" w:cs="Times New Roman"/>
          <w:sz w:val="28"/>
          <w:szCs w:val="28"/>
          <w:lang w:eastAsia="uk-UA"/>
        </w:rPr>
        <w:t>2.</w:t>
      </w:r>
      <w:r w:rsidR="00906887" w:rsidRPr="003558B9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Pr="003558B9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Передати на праві </w:t>
      </w:r>
      <w:proofErr w:type="spellStart"/>
      <w:r w:rsidRPr="003558B9">
        <w:rPr>
          <w:rFonts w:ascii="Times New Roman" w:eastAsia="Times New Roman" w:hAnsi="Times New Roman" w:cs="Times New Roman"/>
          <w:sz w:val="28"/>
          <w:szCs w:val="28"/>
          <w:lang w:eastAsia="uk-UA"/>
        </w:rPr>
        <w:t>узуфрукта</w:t>
      </w:r>
      <w:proofErr w:type="spellEnd"/>
      <w:r w:rsidR="00906887" w:rsidRPr="003558B9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="003558B9" w:rsidRPr="003558B9">
        <w:rPr>
          <w:rFonts w:ascii="Times New Roman" w:hAnsi="Times New Roman" w:cs="Times New Roman"/>
          <w:sz w:val="28"/>
        </w:rPr>
        <w:t xml:space="preserve">комунального майна безстроково </w:t>
      </w:r>
      <w:r w:rsidR="003558B9" w:rsidRPr="003558B9">
        <w:rPr>
          <w:rFonts w:ascii="Times New Roman" w:eastAsia="Times New Roman" w:hAnsi="Times New Roman" w:cs="Times New Roman"/>
          <w:sz w:val="28"/>
          <w:szCs w:val="28"/>
          <w:lang w:eastAsia="uk-UA"/>
        </w:rPr>
        <w:t>к</w:t>
      </w:r>
      <w:r w:rsidR="00906887" w:rsidRPr="003558B9">
        <w:rPr>
          <w:rFonts w:ascii="Times New Roman" w:eastAsia="Times New Roman" w:hAnsi="Times New Roman" w:cs="Times New Roman"/>
          <w:sz w:val="28"/>
          <w:szCs w:val="28"/>
          <w:lang w:eastAsia="uk-UA"/>
        </w:rPr>
        <w:t>омунальн</w:t>
      </w:r>
      <w:r w:rsidRPr="003558B9">
        <w:rPr>
          <w:rFonts w:ascii="Times New Roman" w:eastAsia="Times New Roman" w:hAnsi="Times New Roman" w:cs="Times New Roman"/>
          <w:sz w:val="28"/>
          <w:szCs w:val="28"/>
          <w:lang w:eastAsia="uk-UA"/>
        </w:rPr>
        <w:t>ому</w:t>
      </w:r>
      <w:r w:rsidR="00906887" w:rsidRPr="003558B9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підприємств</w:t>
      </w:r>
      <w:r w:rsidRPr="003558B9">
        <w:rPr>
          <w:rFonts w:ascii="Times New Roman" w:eastAsia="Times New Roman" w:hAnsi="Times New Roman" w:cs="Times New Roman"/>
          <w:sz w:val="28"/>
          <w:szCs w:val="28"/>
          <w:lang w:eastAsia="uk-UA"/>
        </w:rPr>
        <w:t>у</w:t>
      </w:r>
      <w:r w:rsidR="00906887" w:rsidRPr="003558B9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«Шляхово-експлуатаційне управління по ремонту та утриманню автомобільних шляхів та споруд на них </w:t>
      </w:r>
      <w:r w:rsidR="009E4700">
        <w:rPr>
          <w:rFonts w:ascii="Times New Roman" w:eastAsia="Times New Roman" w:hAnsi="Times New Roman" w:cs="Times New Roman"/>
          <w:sz w:val="28"/>
          <w:szCs w:val="28"/>
          <w:lang w:eastAsia="uk-UA"/>
        </w:rPr>
        <w:t>Печерського</w:t>
      </w:r>
      <w:r w:rsidR="00906887" w:rsidRPr="003558B9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району</w:t>
      </w:r>
      <w:r w:rsidR="00F51F6A" w:rsidRPr="003558B9">
        <w:rPr>
          <w:rFonts w:ascii="Times New Roman" w:eastAsia="Times New Roman" w:hAnsi="Times New Roman" w:cs="Times New Roman"/>
          <w:sz w:val="28"/>
          <w:szCs w:val="28"/>
          <w:lang w:eastAsia="uk-UA"/>
        </w:rPr>
        <w:t>»</w:t>
      </w:r>
      <w:r w:rsidR="00906887" w:rsidRPr="003558B9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="009E470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          </w:t>
      </w:r>
      <w:r w:rsidR="00906887" w:rsidRPr="003558B9">
        <w:rPr>
          <w:rFonts w:ascii="Times New Roman" w:eastAsia="Times New Roman" w:hAnsi="Times New Roman" w:cs="Times New Roman"/>
          <w:sz w:val="28"/>
          <w:szCs w:val="28"/>
          <w:lang w:eastAsia="uk-UA"/>
        </w:rPr>
        <w:t>м. Києва</w:t>
      </w:r>
      <w:r w:rsidR="00915EAA" w:rsidRPr="003558B9">
        <w:rPr>
          <w:rFonts w:ascii="Times New Roman" w:hAnsi="Times New Roman" w:cs="Times New Roman"/>
          <w:sz w:val="28"/>
        </w:rPr>
        <w:t xml:space="preserve"> (код ЄДРПОУ  </w:t>
      </w:r>
      <w:r w:rsidR="009E4700" w:rsidRPr="00254BE2">
        <w:rPr>
          <w:rFonts w:ascii="Times New Roman" w:hAnsi="Times New Roman" w:cs="Times New Roman"/>
          <w:sz w:val="28"/>
        </w:rPr>
        <w:t>03359115</w:t>
      </w:r>
      <w:r w:rsidR="00915EAA" w:rsidRPr="00254BE2">
        <w:rPr>
          <w:rFonts w:ascii="Times New Roman" w:hAnsi="Times New Roman" w:cs="Times New Roman"/>
          <w:sz w:val="28"/>
        </w:rPr>
        <w:t xml:space="preserve">) </w:t>
      </w:r>
      <w:r w:rsidR="00254BE2" w:rsidRPr="00254BE2">
        <w:rPr>
          <w:rFonts w:ascii="Times New Roman" w:eastAsia="Times New Roman" w:hAnsi="Times New Roman" w:cs="Times New Roman"/>
          <w:sz w:val="28"/>
          <w:szCs w:val="28"/>
          <w:lang w:eastAsia="uk-UA"/>
        </w:rPr>
        <w:t>проїзд</w:t>
      </w:r>
      <w:r w:rsidR="00906887" w:rsidRPr="00254BE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згідно </w:t>
      </w:r>
      <w:r w:rsidR="00906887" w:rsidRPr="003558B9">
        <w:rPr>
          <w:rFonts w:ascii="Times New Roman" w:eastAsia="Times New Roman" w:hAnsi="Times New Roman" w:cs="Times New Roman"/>
          <w:sz w:val="28"/>
          <w:szCs w:val="28"/>
          <w:lang w:eastAsia="uk-UA"/>
        </w:rPr>
        <w:t>з  пунктом 1 цього рішення</w:t>
      </w:r>
      <w:r w:rsidR="003558B9" w:rsidRPr="003558B9">
        <w:rPr>
          <w:rFonts w:ascii="Times New Roman" w:eastAsia="Times New Roman" w:hAnsi="Times New Roman" w:cs="Times New Roman"/>
          <w:sz w:val="28"/>
          <w:szCs w:val="28"/>
          <w:lang w:eastAsia="uk-UA"/>
        </w:rPr>
        <w:t>, для здійснення статутної діяльності</w:t>
      </w:r>
      <w:r w:rsidR="00906887" w:rsidRPr="003558B9"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  <w:r w:rsidR="009E470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</w:p>
    <w:p w14:paraId="54B0A2C9" w14:textId="33F32DEB" w:rsidR="003558B9" w:rsidRPr="003558B9" w:rsidRDefault="003558B9" w:rsidP="003558B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558B9">
        <w:rPr>
          <w:rFonts w:ascii="Times New Roman" w:hAnsi="Times New Roman" w:cs="Times New Roman"/>
          <w:sz w:val="28"/>
          <w:szCs w:val="28"/>
        </w:rPr>
        <w:t xml:space="preserve">3. Керівнику </w:t>
      </w:r>
      <w:r w:rsidRPr="003558B9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комунального підприємства «Шляхово-експлуатаційне управління по ремонту та утриманню автомобільних шляхів та споруд на них </w:t>
      </w:r>
      <w:r w:rsidR="009E4700">
        <w:rPr>
          <w:rFonts w:ascii="Times New Roman" w:eastAsia="Times New Roman" w:hAnsi="Times New Roman" w:cs="Times New Roman"/>
          <w:sz w:val="28"/>
          <w:szCs w:val="28"/>
          <w:lang w:eastAsia="uk-UA"/>
        </w:rPr>
        <w:t>Печерського</w:t>
      </w:r>
      <w:r w:rsidRPr="003558B9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району</w:t>
      </w:r>
      <w:r w:rsidR="00F51F6A" w:rsidRPr="003558B9">
        <w:rPr>
          <w:rFonts w:ascii="Times New Roman" w:eastAsia="Times New Roman" w:hAnsi="Times New Roman" w:cs="Times New Roman"/>
          <w:sz w:val="28"/>
          <w:szCs w:val="28"/>
          <w:lang w:eastAsia="uk-UA"/>
        </w:rPr>
        <w:t>»</w:t>
      </w:r>
      <w:r w:rsidRPr="003558B9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м. Києва</w:t>
      </w:r>
      <w:r w:rsidRPr="003558B9">
        <w:rPr>
          <w:rFonts w:ascii="Times New Roman" w:hAnsi="Times New Roman" w:cs="Times New Roman"/>
          <w:sz w:val="28"/>
        </w:rPr>
        <w:t xml:space="preserve"> (код ЄДРПОУ  </w:t>
      </w:r>
      <w:r w:rsidR="009E4700" w:rsidRPr="009E4700">
        <w:rPr>
          <w:rFonts w:ascii="Times New Roman" w:hAnsi="Times New Roman" w:cs="Times New Roman"/>
          <w:sz w:val="28"/>
          <w:szCs w:val="28"/>
          <w:shd w:val="clear" w:color="auto" w:fill="FFFFFF"/>
        </w:rPr>
        <w:t>03359115</w:t>
      </w:r>
      <w:r w:rsidRPr="003558B9">
        <w:rPr>
          <w:rFonts w:ascii="Times New Roman" w:hAnsi="Times New Roman" w:cs="Times New Roman"/>
          <w:sz w:val="28"/>
        </w:rPr>
        <w:t>)</w:t>
      </w:r>
      <w:r w:rsidRPr="003558B9">
        <w:rPr>
          <w:rFonts w:ascii="Times New Roman" w:hAnsi="Times New Roman" w:cs="Times New Roman"/>
          <w:sz w:val="28"/>
          <w:szCs w:val="28"/>
        </w:rPr>
        <w:t>:</w:t>
      </w:r>
    </w:p>
    <w:p w14:paraId="1761CF91" w14:textId="77777777" w:rsidR="003558B9" w:rsidRPr="003558B9" w:rsidRDefault="003558B9" w:rsidP="003558B9">
      <w:pPr>
        <w:tabs>
          <w:tab w:val="left" w:pos="540"/>
          <w:tab w:val="left" w:pos="1980"/>
          <w:tab w:val="left" w:pos="9720"/>
          <w:tab w:val="left" w:pos="10260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558B9">
        <w:rPr>
          <w:rFonts w:ascii="Times New Roman" w:hAnsi="Times New Roman" w:cs="Times New Roman"/>
          <w:sz w:val="28"/>
          <w:szCs w:val="28"/>
        </w:rPr>
        <w:lastRenderedPageBreak/>
        <w:t>3.1. здійснювати контроль за збереженням, використанням переданого майна, зазначеного у пункті 1 цього рішення, та відображенням його у бухгалтерському обліку;</w:t>
      </w:r>
    </w:p>
    <w:p w14:paraId="1E649949" w14:textId="77777777" w:rsidR="003558B9" w:rsidRPr="003558B9" w:rsidRDefault="003558B9" w:rsidP="003558B9">
      <w:pPr>
        <w:tabs>
          <w:tab w:val="left" w:pos="540"/>
          <w:tab w:val="left" w:pos="1980"/>
          <w:tab w:val="left" w:pos="9720"/>
          <w:tab w:val="left" w:pos="10260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558B9">
        <w:rPr>
          <w:rFonts w:ascii="Times New Roman" w:hAnsi="Times New Roman" w:cs="Times New Roman"/>
          <w:sz w:val="28"/>
          <w:szCs w:val="28"/>
        </w:rPr>
        <w:t xml:space="preserve">3.2. щорічно до 31 січня року, наступного за звітним роком, подавати до </w:t>
      </w:r>
      <w:proofErr w:type="spellStart"/>
      <w:r w:rsidRPr="003558B9">
        <w:rPr>
          <w:rFonts w:ascii="Times New Roman" w:hAnsi="Times New Roman" w:cs="Times New Roman"/>
          <w:sz w:val="28"/>
          <w:szCs w:val="28"/>
        </w:rPr>
        <w:t>Департамента</w:t>
      </w:r>
      <w:proofErr w:type="spellEnd"/>
      <w:r w:rsidRPr="003558B9">
        <w:rPr>
          <w:rFonts w:ascii="Times New Roman" w:hAnsi="Times New Roman" w:cs="Times New Roman"/>
          <w:sz w:val="28"/>
          <w:szCs w:val="28"/>
        </w:rPr>
        <w:t xml:space="preserve"> комунальної власності м. Києва виконавчого органу Київської міської ради (Київської міської державної адміністрації) у письмовій формі  звіт про використання майна станом на 31 грудня звітного року за формою, затвердженою Постановою Кабінету Міністрів України від 08 вересня </w:t>
      </w:r>
      <w:r w:rsidRPr="003558B9">
        <w:rPr>
          <w:rFonts w:ascii="Times New Roman" w:hAnsi="Times New Roman" w:cs="Times New Roman"/>
          <w:sz w:val="28"/>
          <w:szCs w:val="28"/>
        </w:rPr>
        <w:br/>
        <w:t xml:space="preserve">2025 року № 1103 «Про затвердження Порядку передачі державного та комунального майна на праві </w:t>
      </w:r>
      <w:proofErr w:type="spellStart"/>
      <w:r w:rsidRPr="003558B9">
        <w:rPr>
          <w:rFonts w:ascii="Times New Roman" w:hAnsi="Times New Roman" w:cs="Times New Roman"/>
          <w:sz w:val="28"/>
          <w:szCs w:val="28"/>
        </w:rPr>
        <w:t>узуфрукта</w:t>
      </w:r>
      <w:proofErr w:type="spellEnd"/>
      <w:r w:rsidRPr="003558B9">
        <w:rPr>
          <w:rFonts w:ascii="Times New Roman" w:hAnsi="Times New Roman" w:cs="Times New Roman"/>
          <w:sz w:val="28"/>
          <w:szCs w:val="28"/>
        </w:rPr>
        <w:t xml:space="preserve"> державного або комунального майна, здійснення контролю за використанням такого майна»;</w:t>
      </w:r>
    </w:p>
    <w:p w14:paraId="1459546C" w14:textId="77777777" w:rsidR="003558B9" w:rsidRPr="003558B9" w:rsidRDefault="003558B9" w:rsidP="003558B9">
      <w:pPr>
        <w:tabs>
          <w:tab w:val="left" w:pos="540"/>
          <w:tab w:val="left" w:pos="1980"/>
          <w:tab w:val="left" w:pos="9720"/>
          <w:tab w:val="left" w:pos="10260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558B9">
        <w:rPr>
          <w:rFonts w:ascii="Times New Roman" w:hAnsi="Times New Roman" w:cs="Times New Roman"/>
          <w:sz w:val="28"/>
          <w:szCs w:val="28"/>
        </w:rPr>
        <w:t>3.3. дотримуватись встановленого порядку щодо списання з балансу цього майна.</w:t>
      </w:r>
    </w:p>
    <w:p w14:paraId="420870FA" w14:textId="37923A20" w:rsidR="003558B9" w:rsidRPr="003558B9" w:rsidRDefault="003558B9" w:rsidP="003558B9">
      <w:pPr>
        <w:tabs>
          <w:tab w:val="left" w:pos="540"/>
          <w:tab w:val="left" w:pos="1980"/>
          <w:tab w:val="left" w:pos="9720"/>
          <w:tab w:val="left" w:pos="10260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558B9">
        <w:rPr>
          <w:rFonts w:ascii="Times New Roman" w:hAnsi="Times New Roman" w:cs="Times New Roman"/>
          <w:sz w:val="28"/>
          <w:szCs w:val="28"/>
        </w:rPr>
        <w:t>4.  </w:t>
      </w:r>
      <w:bookmarkStart w:id="1" w:name="w1_1"/>
      <w:proofErr w:type="spellStart"/>
      <w:r w:rsidRPr="003558B9">
        <w:rPr>
          <w:rFonts w:ascii="Times New Roman" w:hAnsi="Times New Roman" w:cs="Times New Roman"/>
          <w:sz w:val="28"/>
          <w:szCs w:val="28"/>
        </w:rPr>
        <w:t>Узуфруктарій</w:t>
      </w:r>
      <w:bookmarkEnd w:id="1"/>
      <w:proofErr w:type="spellEnd"/>
      <w:r w:rsidRPr="003558B9">
        <w:rPr>
          <w:rFonts w:ascii="Times New Roman" w:hAnsi="Times New Roman" w:cs="Times New Roman"/>
          <w:sz w:val="28"/>
          <w:szCs w:val="28"/>
        </w:rPr>
        <w:t> </w:t>
      </w:r>
      <w:bookmarkStart w:id="2" w:name="w2_1"/>
      <w:r w:rsidRPr="003558B9">
        <w:rPr>
          <w:rFonts w:ascii="Times New Roman" w:hAnsi="Times New Roman" w:cs="Times New Roman"/>
          <w:sz w:val="28"/>
          <w:szCs w:val="28"/>
        </w:rPr>
        <w:t>зобов</w:t>
      </w:r>
      <w:bookmarkEnd w:id="2"/>
      <w:r w:rsidRPr="003558B9">
        <w:rPr>
          <w:rFonts w:ascii="Times New Roman" w:hAnsi="Times New Roman" w:cs="Times New Roman"/>
          <w:sz w:val="28"/>
          <w:szCs w:val="28"/>
        </w:rPr>
        <w:t xml:space="preserve">’язаний використовувати комунальне майно згідно з цільовим призначенням, утримувати передане на праві </w:t>
      </w:r>
      <w:proofErr w:type="spellStart"/>
      <w:r w:rsidRPr="003558B9">
        <w:rPr>
          <w:rFonts w:ascii="Times New Roman" w:hAnsi="Times New Roman" w:cs="Times New Roman"/>
          <w:sz w:val="28"/>
          <w:szCs w:val="28"/>
        </w:rPr>
        <w:t>узуфрукта</w:t>
      </w:r>
      <w:proofErr w:type="spellEnd"/>
      <w:r w:rsidRPr="003558B9">
        <w:rPr>
          <w:rFonts w:ascii="Times New Roman" w:hAnsi="Times New Roman" w:cs="Times New Roman"/>
          <w:sz w:val="28"/>
          <w:szCs w:val="28"/>
        </w:rPr>
        <w:t xml:space="preserve"> комунальне майно в належному стані, за власний рахунок проводити його поточний ремонт, а за попередньою письмовою згодою уповноваженого органу </w:t>
      </w:r>
      <w:r w:rsidR="009E4700">
        <w:rPr>
          <w:rFonts w:ascii="Times New Roman" w:hAnsi="Times New Roman" w:cs="Times New Roman"/>
          <w:sz w:val="28"/>
          <w:szCs w:val="28"/>
        </w:rPr>
        <w:t>–</w:t>
      </w:r>
      <w:r w:rsidRPr="003558B9">
        <w:rPr>
          <w:rFonts w:ascii="Times New Roman" w:hAnsi="Times New Roman" w:cs="Times New Roman"/>
          <w:sz w:val="28"/>
          <w:szCs w:val="28"/>
        </w:rPr>
        <w:t xml:space="preserve"> капітальний ремонт.</w:t>
      </w:r>
    </w:p>
    <w:p w14:paraId="58E2F412" w14:textId="77777777" w:rsidR="003558B9" w:rsidRPr="003558B9" w:rsidRDefault="003558B9" w:rsidP="003558B9">
      <w:pPr>
        <w:tabs>
          <w:tab w:val="left" w:pos="540"/>
          <w:tab w:val="left" w:pos="1980"/>
          <w:tab w:val="left" w:pos="9720"/>
          <w:tab w:val="left" w:pos="10260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3" w:name="n346"/>
      <w:bookmarkEnd w:id="3"/>
      <w:proofErr w:type="spellStart"/>
      <w:r w:rsidRPr="003558B9">
        <w:rPr>
          <w:rFonts w:ascii="Times New Roman" w:hAnsi="Times New Roman" w:cs="Times New Roman"/>
          <w:sz w:val="28"/>
          <w:szCs w:val="28"/>
        </w:rPr>
        <w:t>Узуфруктарій</w:t>
      </w:r>
      <w:proofErr w:type="spellEnd"/>
      <w:r w:rsidRPr="003558B9">
        <w:rPr>
          <w:rFonts w:ascii="Times New Roman" w:hAnsi="Times New Roman" w:cs="Times New Roman"/>
          <w:sz w:val="28"/>
          <w:szCs w:val="28"/>
        </w:rPr>
        <w:t xml:space="preserve"> також несе витрати, пов’язані з утриманням, користуванням та обслуговуванням майна, щодо якого встановлений </w:t>
      </w:r>
      <w:proofErr w:type="spellStart"/>
      <w:r w:rsidRPr="003558B9">
        <w:rPr>
          <w:rFonts w:ascii="Times New Roman" w:hAnsi="Times New Roman" w:cs="Times New Roman"/>
          <w:sz w:val="28"/>
          <w:szCs w:val="28"/>
        </w:rPr>
        <w:t>узуфрукт</w:t>
      </w:r>
      <w:proofErr w:type="spellEnd"/>
      <w:r w:rsidRPr="003558B9">
        <w:rPr>
          <w:rFonts w:ascii="Times New Roman" w:hAnsi="Times New Roman" w:cs="Times New Roman"/>
          <w:sz w:val="28"/>
          <w:szCs w:val="28"/>
        </w:rPr>
        <w:t xml:space="preserve"> комунального майна.</w:t>
      </w:r>
    </w:p>
    <w:p w14:paraId="15BA3ACC" w14:textId="77777777" w:rsidR="003558B9" w:rsidRPr="003558B9" w:rsidRDefault="003558B9" w:rsidP="003558B9">
      <w:pPr>
        <w:tabs>
          <w:tab w:val="left" w:pos="540"/>
          <w:tab w:val="left" w:pos="1980"/>
          <w:tab w:val="left" w:pos="9720"/>
          <w:tab w:val="left" w:pos="10260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558B9">
        <w:rPr>
          <w:rFonts w:ascii="Times New Roman" w:hAnsi="Times New Roman" w:cs="Times New Roman"/>
          <w:sz w:val="28"/>
          <w:szCs w:val="28"/>
        </w:rPr>
        <w:t xml:space="preserve">5. Встановити, що право </w:t>
      </w:r>
      <w:proofErr w:type="spellStart"/>
      <w:r w:rsidRPr="003558B9">
        <w:rPr>
          <w:rFonts w:ascii="Times New Roman" w:hAnsi="Times New Roman" w:cs="Times New Roman"/>
          <w:sz w:val="28"/>
          <w:szCs w:val="28"/>
        </w:rPr>
        <w:t>узуфрукта</w:t>
      </w:r>
      <w:proofErr w:type="spellEnd"/>
      <w:r w:rsidRPr="003558B9">
        <w:rPr>
          <w:rFonts w:ascii="Times New Roman" w:hAnsi="Times New Roman" w:cs="Times New Roman"/>
          <w:sz w:val="28"/>
          <w:szCs w:val="28"/>
        </w:rPr>
        <w:t xml:space="preserve"> комунального майна виникає з дня отримання </w:t>
      </w:r>
      <w:proofErr w:type="spellStart"/>
      <w:r w:rsidRPr="003558B9">
        <w:rPr>
          <w:rFonts w:ascii="Times New Roman" w:hAnsi="Times New Roman" w:cs="Times New Roman"/>
          <w:sz w:val="28"/>
          <w:szCs w:val="28"/>
        </w:rPr>
        <w:t>узуфруктарієм</w:t>
      </w:r>
      <w:proofErr w:type="spellEnd"/>
      <w:r w:rsidRPr="003558B9">
        <w:rPr>
          <w:rFonts w:ascii="Times New Roman" w:hAnsi="Times New Roman" w:cs="Times New Roman"/>
          <w:sz w:val="28"/>
          <w:szCs w:val="28"/>
        </w:rPr>
        <w:t xml:space="preserve"> цього рішення.</w:t>
      </w:r>
    </w:p>
    <w:p w14:paraId="524640DC" w14:textId="3DC86E48" w:rsidR="003558B9" w:rsidRPr="003558B9" w:rsidRDefault="00D811CD" w:rsidP="003558B9">
      <w:pPr>
        <w:pStyle w:val="a7"/>
        <w:spacing w:after="0" w:line="240" w:lineRule="auto"/>
        <w:ind w:left="0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6</w:t>
      </w:r>
      <w:r w:rsidR="003558B9" w:rsidRPr="003558B9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. </w:t>
      </w:r>
      <w:r w:rsidR="003558B9" w:rsidRPr="003558B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Виконавчому органу Київської міської ради (Київській міській державній адміністрації) передбачити у бюджеті міста Києва на 2026 рік та подальші роки для </w:t>
      </w:r>
      <w:r w:rsidR="003558B9" w:rsidRPr="003558B9">
        <w:rPr>
          <w:rFonts w:ascii="Times New Roman" w:hAnsi="Times New Roman" w:cs="Times New Roman"/>
          <w:sz w:val="28"/>
        </w:rPr>
        <w:t>комунального підприємства «</w:t>
      </w:r>
      <w:r w:rsidR="003558B9" w:rsidRPr="003558B9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Шляхово-експлуатаційне управління по ремонту та утриманню автомобільних шляхів та споруд на них </w:t>
      </w:r>
      <w:r w:rsidR="009E4700">
        <w:rPr>
          <w:rFonts w:ascii="Times New Roman" w:eastAsia="Times New Roman" w:hAnsi="Times New Roman" w:cs="Times New Roman"/>
          <w:sz w:val="28"/>
          <w:szCs w:val="28"/>
          <w:lang w:eastAsia="uk-UA"/>
        </w:rPr>
        <w:t>Печерського</w:t>
      </w:r>
      <w:r w:rsidR="003558B9" w:rsidRPr="003558B9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району</w:t>
      </w:r>
      <w:r w:rsidR="00F51F6A" w:rsidRPr="003558B9">
        <w:rPr>
          <w:rFonts w:ascii="Times New Roman" w:eastAsia="Times New Roman" w:hAnsi="Times New Roman" w:cs="Times New Roman"/>
          <w:sz w:val="28"/>
          <w:szCs w:val="28"/>
          <w:lang w:eastAsia="uk-UA"/>
        </w:rPr>
        <w:t>»</w:t>
      </w:r>
      <w:r w:rsidR="003558B9" w:rsidRPr="003558B9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м. Києва</w:t>
      </w:r>
      <w:r w:rsidR="003558B9" w:rsidRPr="003558B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кошти на заходи із визначення справедливої вартості для відображення у бухгалтерському обліку та подальшого утримання і експлуатації майна, зазначеного у пункті</w:t>
      </w:r>
      <w:r w:rsidR="003558B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1  цього рішення.</w:t>
      </w:r>
    </w:p>
    <w:p w14:paraId="6C330F4A" w14:textId="3C8DFB27" w:rsidR="00906887" w:rsidRDefault="00D811CD" w:rsidP="00FC4B72">
      <w:pPr>
        <w:widowControl w:val="0"/>
        <w:shd w:val="clear" w:color="auto" w:fill="FFFFFF"/>
        <w:tabs>
          <w:tab w:val="left" w:pos="540"/>
        </w:tabs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906887" w:rsidRPr="00906887">
        <w:rPr>
          <w:rFonts w:ascii="Times New Roman" w:hAnsi="Times New Roman" w:cs="Times New Roman"/>
          <w:sz w:val="28"/>
          <w:szCs w:val="28"/>
        </w:rPr>
        <w:t>. Офіційно оприлюднити це рішення в установленому порядку.</w:t>
      </w:r>
    </w:p>
    <w:p w14:paraId="7DDE72C7" w14:textId="0202BDD0" w:rsidR="00906887" w:rsidRPr="00906887" w:rsidRDefault="00D811CD" w:rsidP="00FC4B72">
      <w:pPr>
        <w:widowControl w:val="0"/>
        <w:shd w:val="clear" w:color="auto" w:fill="FFFFFF"/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FC4B72">
        <w:rPr>
          <w:rFonts w:ascii="Times New Roman" w:hAnsi="Times New Roman" w:cs="Times New Roman"/>
          <w:sz w:val="28"/>
          <w:szCs w:val="28"/>
        </w:rPr>
        <w:t xml:space="preserve">. </w:t>
      </w:r>
      <w:r w:rsidR="00906887" w:rsidRPr="00906887">
        <w:rPr>
          <w:rFonts w:ascii="Times New Roman" w:hAnsi="Times New Roman" w:cs="Times New Roman"/>
          <w:sz w:val="28"/>
          <w:szCs w:val="28"/>
        </w:rPr>
        <w:t>Рішення Київської міської ради набирає чинності з дня його оприлюднення.</w:t>
      </w:r>
    </w:p>
    <w:p w14:paraId="59E647E2" w14:textId="6C8EF4AA" w:rsidR="00906887" w:rsidRPr="00906887" w:rsidRDefault="00D811CD" w:rsidP="00FC4B7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9</w:t>
      </w:r>
      <w:r w:rsidR="00906887" w:rsidRPr="00906887">
        <w:rPr>
          <w:rFonts w:ascii="Times New Roman" w:eastAsia="Times New Roman" w:hAnsi="Times New Roman" w:cs="Times New Roman"/>
          <w:sz w:val="28"/>
          <w:szCs w:val="28"/>
          <w:lang w:eastAsia="uk-UA"/>
        </w:rPr>
        <w:t>. Контроль за виконанням цього рішення покласти на постійну комісію Київської міської ради з питань власності</w:t>
      </w:r>
      <w:r w:rsidR="00906887" w:rsidRPr="0090688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 </w:t>
      </w:r>
      <w:r w:rsidR="00906887" w:rsidRPr="00906887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та регуляторної політики</w:t>
      </w:r>
      <w:r w:rsidR="00906887" w:rsidRPr="0090688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="00FC4B72">
        <w:rPr>
          <w:rFonts w:ascii="Times New Roman" w:eastAsia="Times New Roman" w:hAnsi="Times New Roman" w:cs="Times New Roman"/>
          <w:sz w:val="28"/>
          <w:szCs w:val="28"/>
          <w:lang w:eastAsia="uk-UA"/>
        </w:rPr>
        <w:t>і</w:t>
      </w:r>
      <w:r w:rsidR="00906887" w:rsidRPr="0090688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постійну комісію Київської міської ради з питань транспорту, зв'язку та реклами.</w:t>
      </w:r>
    </w:p>
    <w:p w14:paraId="72609239" w14:textId="77777777" w:rsidR="00906887" w:rsidRPr="00906887" w:rsidRDefault="00906887" w:rsidP="00906887">
      <w:pPr>
        <w:spacing w:before="120" w:after="0" w:line="240" w:lineRule="auto"/>
        <w:ind w:right="-338"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7DD68ED6" w14:textId="77777777" w:rsidR="00906887" w:rsidRPr="00906887" w:rsidRDefault="00906887" w:rsidP="00906887">
      <w:pPr>
        <w:spacing w:after="0" w:line="240" w:lineRule="auto"/>
        <w:ind w:right="-338"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2B32AAF1" w14:textId="77777777" w:rsidR="00906887" w:rsidRPr="00906887" w:rsidRDefault="00906887" w:rsidP="00906887">
      <w:pPr>
        <w:spacing w:after="0" w:line="240" w:lineRule="auto"/>
        <w:ind w:right="-338"/>
        <w:jc w:val="both"/>
        <w:rPr>
          <w:rFonts w:ascii="Times New Roman" w:hAnsi="Times New Roman" w:cs="Times New Roman"/>
          <w:sz w:val="28"/>
          <w:szCs w:val="28"/>
        </w:rPr>
      </w:pPr>
      <w:r w:rsidRPr="00906887">
        <w:rPr>
          <w:rFonts w:ascii="Times New Roman" w:hAnsi="Times New Roman" w:cs="Times New Roman"/>
          <w:sz w:val="28"/>
          <w:szCs w:val="28"/>
        </w:rPr>
        <w:t>Київський міський голова</w:t>
      </w:r>
      <w:r w:rsidRPr="00906887">
        <w:rPr>
          <w:rFonts w:ascii="Times New Roman" w:hAnsi="Times New Roman" w:cs="Times New Roman"/>
          <w:sz w:val="28"/>
          <w:szCs w:val="28"/>
        </w:rPr>
        <w:tab/>
      </w:r>
      <w:r w:rsidRPr="00906887">
        <w:rPr>
          <w:rFonts w:ascii="Times New Roman" w:hAnsi="Times New Roman" w:cs="Times New Roman"/>
          <w:sz w:val="28"/>
          <w:szCs w:val="28"/>
        </w:rPr>
        <w:tab/>
      </w:r>
      <w:r w:rsidRPr="00906887">
        <w:rPr>
          <w:rFonts w:ascii="Times New Roman" w:hAnsi="Times New Roman" w:cs="Times New Roman"/>
          <w:sz w:val="28"/>
          <w:szCs w:val="28"/>
        </w:rPr>
        <w:tab/>
      </w:r>
      <w:r w:rsidRPr="00906887">
        <w:rPr>
          <w:rFonts w:ascii="Times New Roman" w:hAnsi="Times New Roman" w:cs="Times New Roman"/>
          <w:sz w:val="28"/>
          <w:szCs w:val="28"/>
        </w:rPr>
        <w:tab/>
      </w:r>
      <w:r w:rsidRPr="00906887">
        <w:rPr>
          <w:rFonts w:ascii="Times New Roman" w:hAnsi="Times New Roman" w:cs="Times New Roman"/>
          <w:sz w:val="28"/>
          <w:szCs w:val="28"/>
        </w:rPr>
        <w:tab/>
      </w:r>
      <w:r w:rsidRPr="00906887">
        <w:rPr>
          <w:rFonts w:ascii="Times New Roman" w:hAnsi="Times New Roman" w:cs="Times New Roman"/>
          <w:sz w:val="28"/>
          <w:szCs w:val="28"/>
        </w:rPr>
        <w:tab/>
        <w:t>Віталій КЛИЧКО</w:t>
      </w:r>
    </w:p>
    <w:p w14:paraId="51D4BB7D" w14:textId="77777777" w:rsidR="00906887" w:rsidRPr="00906887" w:rsidRDefault="00906887" w:rsidP="00906887">
      <w:pPr>
        <w:spacing w:after="0" w:line="240" w:lineRule="auto"/>
        <w:ind w:right="-338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06887">
        <w:rPr>
          <w:rFonts w:ascii="Times New Roman" w:hAnsi="Times New Roman" w:cs="Times New Roman"/>
          <w:sz w:val="28"/>
          <w:szCs w:val="28"/>
        </w:rPr>
        <w:br w:type="page"/>
      </w:r>
    </w:p>
    <w:tbl>
      <w:tblPr>
        <w:tblW w:w="10207" w:type="dxa"/>
        <w:tblInd w:w="-176" w:type="dxa"/>
        <w:tblLook w:val="01E0" w:firstRow="1" w:lastRow="1" w:firstColumn="1" w:lastColumn="1" w:noHBand="0" w:noVBand="0"/>
      </w:tblPr>
      <w:tblGrid>
        <w:gridCol w:w="5104"/>
        <w:gridCol w:w="1134"/>
        <w:gridCol w:w="3969"/>
      </w:tblGrid>
      <w:tr w:rsidR="00906887" w:rsidRPr="00DE315F" w14:paraId="7DAE73AB" w14:textId="77777777" w:rsidTr="0071198A">
        <w:trPr>
          <w:trHeight w:val="374"/>
        </w:trPr>
        <w:tc>
          <w:tcPr>
            <w:tcW w:w="5104" w:type="dxa"/>
          </w:tcPr>
          <w:p w14:paraId="69297F60" w14:textId="77777777" w:rsidR="00906887" w:rsidRPr="00DE315F" w:rsidRDefault="00906887" w:rsidP="00DE315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E315F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br w:type="page"/>
            </w:r>
            <w:r w:rsidRPr="00DE315F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br w:type="page"/>
            </w:r>
            <w:r w:rsidRPr="00DE315F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br w:type="page"/>
            </w:r>
            <w:r w:rsidRPr="00DE31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</w:t>
            </w:r>
            <w:r w:rsidR="00DE315F" w:rsidRPr="00DE31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ОДАННЯ</w:t>
            </w:r>
            <w:r w:rsidRPr="00DE31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:</w:t>
            </w:r>
          </w:p>
        </w:tc>
        <w:tc>
          <w:tcPr>
            <w:tcW w:w="1134" w:type="dxa"/>
          </w:tcPr>
          <w:p w14:paraId="78088553" w14:textId="77777777" w:rsidR="00906887" w:rsidRPr="00DE315F" w:rsidRDefault="00906887" w:rsidP="009068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969" w:type="dxa"/>
          </w:tcPr>
          <w:p w14:paraId="79EFC03A" w14:textId="77777777" w:rsidR="00906887" w:rsidRPr="00DE315F" w:rsidRDefault="00906887" w:rsidP="009068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906887" w:rsidRPr="00DE315F" w14:paraId="2D597F21" w14:textId="77777777" w:rsidTr="0071198A">
        <w:trPr>
          <w:trHeight w:val="280"/>
        </w:trPr>
        <w:tc>
          <w:tcPr>
            <w:tcW w:w="5104" w:type="dxa"/>
          </w:tcPr>
          <w:p w14:paraId="64BA775E" w14:textId="77777777" w:rsidR="00966092" w:rsidRDefault="00966092" w:rsidP="009068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14:paraId="77764747" w14:textId="5068EF8B" w:rsidR="00906887" w:rsidRPr="00DE315F" w:rsidRDefault="00906887" w:rsidP="009068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E31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Депутат Київської міської ради</w:t>
            </w:r>
          </w:p>
        </w:tc>
        <w:tc>
          <w:tcPr>
            <w:tcW w:w="1134" w:type="dxa"/>
          </w:tcPr>
          <w:p w14:paraId="0F997238" w14:textId="77777777" w:rsidR="009E4700" w:rsidRPr="00DE315F" w:rsidRDefault="009E4700" w:rsidP="009068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969" w:type="dxa"/>
          </w:tcPr>
          <w:p w14:paraId="7DB63FF9" w14:textId="77777777" w:rsidR="00966092" w:rsidRDefault="00966092" w:rsidP="009068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14:paraId="0CBF98E7" w14:textId="3A20219C" w:rsidR="00906887" w:rsidRPr="00DE315F" w:rsidRDefault="009E4700" w:rsidP="009068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Костянтин УСОВ</w:t>
            </w:r>
          </w:p>
        </w:tc>
      </w:tr>
      <w:tr w:rsidR="00906887" w:rsidRPr="00DE315F" w14:paraId="2EC33C25" w14:textId="77777777" w:rsidTr="0071198A">
        <w:trPr>
          <w:trHeight w:val="334"/>
        </w:trPr>
        <w:tc>
          <w:tcPr>
            <w:tcW w:w="5104" w:type="dxa"/>
          </w:tcPr>
          <w:p w14:paraId="5D6EEB14" w14:textId="77777777" w:rsidR="00906887" w:rsidRPr="00DE315F" w:rsidRDefault="00906887" w:rsidP="009068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14:paraId="033D5328" w14:textId="77777777" w:rsidR="00906887" w:rsidRPr="00DE315F" w:rsidRDefault="00906887" w:rsidP="009068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14:paraId="62ABE6CB" w14:textId="77777777" w:rsidR="00906887" w:rsidRPr="00DE315F" w:rsidRDefault="00906887" w:rsidP="009068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14:paraId="77C1DB9A" w14:textId="77777777" w:rsidR="00906887" w:rsidRPr="00DE315F" w:rsidRDefault="00906887" w:rsidP="009068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14:paraId="63129C54" w14:textId="77777777" w:rsidR="00906887" w:rsidRPr="00DE315F" w:rsidRDefault="00906887" w:rsidP="009068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E31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</w:t>
            </w:r>
            <w:r w:rsidR="00DE315F" w:rsidRPr="00DE31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ОГОДЖЕН</w:t>
            </w:r>
            <w:r w:rsidR="003558B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НЯ</w:t>
            </w:r>
            <w:r w:rsidRPr="00DE31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:</w:t>
            </w:r>
          </w:p>
          <w:p w14:paraId="5C04263E" w14:textId="77777777" w:rsidR="00906887" w:rsidRPr="00DE315F" w:rsidRDefault="00906887" w:rsidP="009068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263C0FA9" w14:textId="77777777" w:rsidR="00906887" w:rsidRPr="00DE315F" w:rsidRDefault="00906887" w:rsidP="009068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969" w:type="dxa"/>
          </w:tcPr>
          <w:p w14:paraId="693198E3" w14:textId="1044450D" w:rsidR="00906887" w:rsidRPr="00DE315F" w:rsidRDefault="00906887" w:rsidP="0090688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906887" w:rsidRPr="00906887" w14:paraId="4974A3DD" w14:textId="77777777" w:rsidTr="0071198A">
        <w:tc>
          <w:tcPr>
            <w:tcW w:w="5104" w:type="dxa"/>
          </w:tcPr>
          <w:p w14:paraId="12E71EB4" w14:textId="77777777" w:rsidR="00906887" w:rsidRPr="00906887" w:rsidRDefault="00906887" w:rsidP="0090688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0688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Голова постійної комісії Київради</w:t>
            </w:r>
          </w:p>
          <w:p w14:paraId="479188E7" w14:textId="77777777" w:rsidR="00906887" w:rsidRPr="00906887" w:rsidRDefault="00906887" w:rsidP="009068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0688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з питань власності </w:t>
            </w:r>
            <w:r w:rsidRPr="0090688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та </w:t>
            </w:r>
            <w:proofErr w:type="spellStart"/>
            <w:r w:rsidRPr="0090688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регуляторної</w:t>
            </w:r>
            <w:proofErr w:type="spellEnd"/>
            <w:r w:rsidRPr="0090688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90688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політики</w:t>
            </w:r>
            <w:proofErr w:type="spellEnd"/>
          </w:p>
        </w:tc>
        <w:tc>
          <w:tcPr>
            <w:tcW w:w="1134" w:type="dxa"/>
          </w:tcPr>
          <w:p w14:paraId="353DD186" w14:textId="77777777" w:rsidR="00906887" w:rsidRPr="00906887" w:rsidRDefault="00906887" w:rsidP="009068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969" w:type="dxa"/>
          </w:tcPr>
          <w:p w14:paraId="1F9BBFB9" w14:textId="77777777" w:rsidR="00906887" w:rsidRPr="00906887" w:rsidRDefault="00906887" w:rsidP="0090688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14:paraId="3516DEF8" w14:textId="77777777" w:rsidR="00906887" w:rsidRPr="00906887" w:rsidRDefault="00906887" w:rsidP="0090688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06887">
              <w:rPr>
                <w:rFonts w:ascii="Times New Roman" w:hAnsi="Times New Roman" w:cs="Times New Roman"/>
                <w:sz w:val="28"/>
                <w:szCs w:val="28"/>
              </w:rPr>
              <w:t>Михайло ПРИСЯЖНЮК</w:t>
            </w:r>
          </w:p>
        </w:tc>
      </w:tr>
      <w:tr w:rsidR="00906887" w:rsidRPr="00906887" w14:paraId="0D6E0EEF" w14:textId="77777777" w:rsidTr="0071198A">
        <w:trPr>
          <w:trHeight w:val="449"/>
        </w:trPr>
        <w:tc>
          <w:tcPr>
            <w:tcW w:w="5104" w:type="dxa"/>
          </w:tcPr>
          <w:p w14:paraId="1ABF31F9" w14:textId="77777777" w:rsidR="00906887" w:rsidRPr="00906887" w:rsidRDefault="00906887" w:rsidP="0090688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</w:tcPr>
          <w:p w14:paraId="33ECEB62" w14:textId="77777777" w:rsidR="00906887" w:rsidRPr="00906887" w:rsidRDefault="00906887" w:rsidP="009068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969" w:type="dxa"/>
          </w:tcPr>
          <w:p w14:paraId="230EE4D9" w14:textId="77777777" w:rsidR="00906887" w:rsidRPr="00906887" w:rsidRDefault="00906887" w:rsidP="009068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906887" w:rsidRPr="00906887" w14:paraId="00BA1B43" w14:textId="77777777" w:rsidTr="0071198A">
        <w:tc>
          <w:tcPr>
            <w:tcW w:w="5104" w:type="dxa"/>
          </w:tcPr>
          <w:p w14:paraId="523F9FD8" w14:textId="77777777" w:rsidR="00906887" w:rsidRPr="00906887" w:rsidRDefault="00906887" w:rsidP="0090688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0688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Голова постійної комісії Київради</w:t>
            </w:r>
          </w:p>
          <w:p w14:paraId="6DE40412" w14:textId="77777777" w:rsidR="00906887" w:rsidRPr="00906887" w:rsidRDefault="00906887" w:rsidP="009068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0688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 питань транспорту, зв’язку та реклами</w:t>
            </w:r>
          </w:p>
        </w:tc>
        <w:tc>
          <w:tcPr>
            <w:tcW w:w="1134" w:type="dxa"/>
          </w:tcPr>
          <w:p w14:paraId="5F7D283D" w14:textId="77777777" w:rsidR="00906887" w:rsidRPr="00906887" w:rsidRDefault="00906887" w:rsidP="009068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969" w:type="dxa"/>
          </w:tcPr>
          <w:p w14:paraId="5F7D962F" w14:textId="77777777" w:rsidR="00906887" w:rsidRPr="00906887" w:rsidRDefault="00906887" w:rsidP="0090688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14:paraId="6FF763BC" w14:textId="77777777" w:rsidR="00906887" w:rsidRPr="00906887" w:rsidRDefault="00906887" w:rsidP="0090688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0688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Олексій ОКОПНИЙ</w:t>
            </w:r>
          </w:p>
        </w:tc>
      </w:tr>
      <w:tr w:rsidR="00906887" w:rsidRPr="00906887" w14:paraId="1DCF7D33" w14:textId="77777777" w:rsidTr="0071198A">
        <w:tc>
          <w:tcPr>
            <w:tcW w:w="5104" w:type="dxa"/>
          </w:tcPr>
          <w:p w14:paraId="7EB48578" w14:textId="77777777" w:rsidR="00906887" w:rsidRDefault="00906887" w:rsidP="0090688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14:paraId="6E714C45" w14:textId="77777777" w:rsidR="00DE315F" w:rsidRPr="00906887" w:rsidRDefault="00DE315F" w:rsidP="0090688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</w:tcPr>
          <w:p w14:paraId="0B87EC3B" w14:textId="77777777" w:rsidR="00906887" w:rsidRPr="00906887" w:rsidRDefault="00906887" w:rsidP="009068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969" w:type="dxa"/>
          </w:tcPr>
          <w:p w14:paraId="787E3BF7" w14:textId="77777777" w:rsidR="00906887" w:rsidRPr="00906887" w:rsidRDefault="00906887" w:rsidP="0090688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906887" w:rsidRPr="00906887" w14:paraId="2ABD46BF" w14:textId="77777777" w:rsidTr="0071198A">
        <w:tc>
          <w:tcPr>
            <w:tcW w:w="5104" w:type="dxa"/>
          </w:tcPr>
          <w:p w14:paraId="3C02DAC7" w14:textId="77777777" w:rsidR="00906887" w:rsidRPr="00906887" w:rsidRDefault="00906887" w:rsidP="00906887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0688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Начальник Управління правового забезпечення діяльності Київської міської ради</w:t>
            </w:r>
          </w:p>
          <w:p w14:paraId="548FE88C" w14:textId="77777777" w:rsidR="00906887" w:rsidRPr="00906887" w:rsidRDefault="00906887" w:rsidP="00906887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</w:tcPr>
          <w:p w14:paraId="2FD91E0C" w14:textId="77777777" w:rsidR="00906887" w:rsidRPr="00906887" w:rsidRDefault="00906887" w:rsidP="009068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969" w:type="dxa"/>
          </w:tcPr>
          <w:p w14:paraId="37628E5F" w14:textId="77777777" w:rsidR="00906887" w:rsidRPr="00906887" w:rsidRDefault="00906887" w:rsidP="009068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14:paraId="5AFCAE73" w14:textId="77777777" w:rsidR="00906887" w:rsidRPr="00906887" w:rsidRDefault="00906887" w:rsidP="009068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0688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Валентина ПОЛОЖИШНИК</w:t>
            </w:r>
          </w:p>
        </w:tc>
      </w:tr>
    </w:tbl>
    <w:p w14:paraId="3A4FE67A" w14:textId="77777777" w:rsidR="00906887" w:rsidRPr="00906887" w:rsidRDefault="00906887" w:rsidP="00906887">
      <w:pPr>
        <w:tabs>
          <w:tab w:val="left" w:pos="4395"/>
        </w:tabs>
        <w:spacing w:after="0" w:line="240" w:lineRule="auto"/>
        <w:ind w:right="-1" w:firstLine="567"/>
        <w:jc w:val="both"/>
        <w:rPr>
          <w:color w:val="FFFFFF" w:themeColor="background1"/>
        </w:rPr>
      </w:pPr>
    </w:p>
    <w:p w14:paraId="2649AF0A" w14:textId="77777777" w:rsidR="00906887" w:rsidRPr="00906887" w:rsidRDefault="00906887" w:rsidP="00906887">
      <w:pPr>
        <w:tabs>
          <w:tab w:val="left" w:pos="4395"/>
        </w:tabs>
        <w:spacing w:after="0" w:line="240" w:lineRule="auto"/>
        <w:ind w:right="-1" w:firstLine="567"/>
        <w:jc w:val="both"/>
        <w:rPr>
          <w:color w:val="FFFFFF" w:themeColor="background1"/>
        </w:rPr>
      </w:pPr>
    </w:p>
    <w:p w14:paraId="73CCC881" w14:textId="77777777" w:rsidR="00906887" w:rsidRPr="00906887" w:rsidRDefault="00906887" w:rsidP="00906887">
      <w:pPr>
        <w:tabs>
          <w:tab w:val="left" w:pos="4395"/>
        </w:tabs>
        <w:spacing w:after="0" w:line="240" w:lineRule="auto"/>
        <w:ind w:right="-1" w:firstLine="567"/>
        <w:jc w:val="both"/>
        <w:rPr>
          <w:color w:val="FFFFFF" w:themeColor="background1"/>
        </w:rPr>
      </w:pPr>
    </w:p>
    <w:p w14:paraId="1234EDB5" w14:textId="77777777" w:rsidR="00906887" w:rsidRPr="00906887" w:rsidRDefault="00906887" w:rsidP="00906887">
      <w:pPr>
        <w:tabs>
          <w:tab w:val="left" w:pos="4395"/>
        </w:tabs>
        <w:spacing w:after="0" w:line="240" w:lineRule="auto"/>
        <w:ind w:right="-1" w:firstLine="567"/>
        <w:jc w:val="both"/>
        <w:rPr>
          <w:color w:val="FFFFFF" w:themeColor="background1"/>
        </w:rPr>
      </w:pPr>
    </w:p>
    <w:p w14:paraId="13900183" w14:textId="77777777" w:rsidR="00906887" w:rsidRPr="00906887" w:rsidRDefault="00906887" w:rsidP="00906887">
      <w:pPr>
        <w:tabs>
          <w:tab w:val="left" w:pos="4395"/>
        </w:tabs>
        <w:spacing w:after="0" w:line="240" w:lineRule="auto"/>
        <w:ind w:right="-1" w:firstLine="567"/>
        <w:jc w:val="both"/>
        <w:rPr>
          <w:color w:val="FFFFFF" w:themeColor="background1"/>
        </w:rPr>
      </w:pPr>
    </w:p>
    <w:p w14:paraId="1696C061" w14:textId="77777777" w:rsidR="00906887" w:rsidRPr="00906887" w:rsidRDefault="00906887" w:rsidP="00906887">
      <w:pPr>
        <w:tabs>
          <w:tab w:val="left" w:pos="4395"/>
        </w:tabs>
        <w:spacing w:after="0" w:line="240" w:lineRule="auto"/>
        <w:ind w:right="-1" w:firstLine="567"/>
        <w:jc w:val="both"/>
        <w:rPr>
          <w:color w:val="FFFFFF" w:themeColor="background1"/>
        </w:rPr>
      </w:pPr>
    </w:p>
    <w:p w14:paraId="305F0F26" w14:textId="77777777" w:rsidR="00906887" w:rsidRPr="00906887" w:rsidRDefault="00906887" w:rsidP="00906887">
      <w:pPr>
        <w:tabs>
          <w:tab w:val="left" w:pos="4395"/>
        </w:tabs>
        <w:spacing w:after="0" w:line="240" w:lineRule="auto"/>
        <w:ind w:right="-1" w:firstLine="567"/>
        <w:jc w:val="both"/>
        <w:rPr>
          <w:color w:val="FFFFFF" w:themeColor="background1"/>
        </w:rPr>
      </w:pPr>
    </w:p>
    <w:p w14:paraId="49D4EA56" w14:textId="77777777" w:rsidR="00906887" w:rsidRPr="00906887" w:rsidRDefault="00906887" w:rsidP="00906887">
      <w:pPr>
        <w:tabs>
          <w:tab w:val="left" w:pos="4395"/>
        </w:tabs>
        <w:spacing w:after="0" w:line="240" w:lineRule="auto"/>
        <w:ind w:right="-1" w:firstLine="567"/>
        <w:jc w:val="both"/>
        <w:rPr>
          <w:color w:val="FFFFFF" w:themeColor="background1"/>
        </w:rPr>
      </w:pPr>
    </w:p>
    <w:p w14:paraId="082ED4AA" w14:textId="77777777" w:rsidR="00906887" w:rsidRPr="00906887" w:rsidRDefault="00906887" w:rsidP="00906887">
      <w:pPr>
        <w:tabs>
          <w:tab w:val="left" w:pos="4395"/>
        </w:tabs>
        <w:spacing w:after="0" w:line="240" w:lineRule="auto"/>
        <w:ind w:right="-1" w:firstLine="567"/>
        <w:jc w:val="both"/>
        <w:rPr>
          <w:color w:val="FFFFFF" w:themeColor="background1"/>
        </w:rPr>
      </w:pPr>
    </w:p>
    <w:p w14:paraId="07A1350F" w14:textId="77777777" w:rsidR="00906887" w:rsidRPr="00906887" w:rsidRDefault="00906887" w:rsidP="00906887">
      <w:pPr>
        <w:tabs>
          <w:tab w:val="left" w:pos="4395"/>
        </w:tabs>
        <w:spacing w:after="0" w:line="240" w:lineRule="auto"/>
        <w:ind w:right="-1" w:firstLine="567"/>
        <w:jc w:val="both"/>
        <w:rPr>
          <w:color w:val="FFFFFF" w:themeColor="background1"/>
        </w:rPr>
      </w:pPr>
    </w:p>
    <w:p w14:paraId="4E7D35DF" w14:textId="77777777" w:rsidR="00906887" w:rsidRPr="00906887" w:rsidRDefault="00906887" w:rsidP="00906887">
      <w:pPr>
        <w:tabs>
          <w:tab w:val="left" w:pos="4395"/>
        </w:tabs>
        <w:spacing w:after="0" w:line="240" w:lineRule="auto"/>
        <w:ind w:right="-1" w:firstLine="567"/>
        <w:jc w:val="both"/>
        <w:rPr>
          <w:color w:val="FFFFFF" w:themeColor="background1"/>
        </w:rPr>
      </w:pPr>
    </w:p>
    <w:p w14:paraId="34889968" w14:textId="77777777" w:rsidR="00906887" w:rsidRPr="00906887" w:rsidRDefault="00906887" w:rsidP="00906887">
      <w:pPr>
        <w:tabs>
          <w:tab w:val="left" w:pos="4395"/>
        </w:tabs>
        <w:spacing w:after="0" w:line="240" w:lineRule="auto"/>
        <w:ind w:right="-1" w:firstLine="567"/>
        <w:jc w:val="both"/>
        <w:rPr>
          <w:color w:val="FFFFFF" w:themeColor="background1"/>
        </w:rPr>
      </w:pPr>
    </w:p>
    <w:p w14:paraId="77720C1C" w14:textId="77777777" w:rsidR="00906887" w:rsidRPr="00906887" w:rsidRDefault="00906887" w:rsidP="00906887">
      <w:pPr>
        <w:tabs>
          <w:tab w:val="left" w:pos="4395"/>
        </w:tabs>
        <w:spacing w:after="0" w:line="240" w:lineRule="auto"/>
        <w:ind w:right="-1" w:firstLine="567"/>
        <w:jc w:val="both"/>
        <w:rPr>
          <w:color w:val="FFFFFF" w:themeColor="background1"/>
        </w:rPr>
      </w:pPr>
    </w:p>
    <w:p w14:paraId="6D478C80" w14:textId="77777777" w:rsidR="00906887" w:rsidRPr="00906887" w:rsidRDefault="00906887" w:rsidP="00906887">
      <w:pPr>
        <w:tabs>
          <w:tab w:val="left" w:pos="4395"/>
        </w:tabs>
        <w:spacing w:after="0" w:line="240" w:lineRule="auto"/>
        <w:ind w:right="-1" w:firstLine="567"/>
        <w:jc w:val="both"/>
        <w:rPr>
          <w:color w:val="FFFFFF" w:themeColor="background1"/>
        </w:rPr>
      </w:pPr>
    </w:p>
    <w:p w14:paraId="6CE5EDED" w14:textId="77777777" w:rsidR="00906887" w:rsidRPr="00906887" w:rsidRDefault="00906887" w:rsidP="00906887">
      <w:pPr>
        <w:tabs>
          <w:tab w:val="left" w:pos="4395"/>
        </w:tabs>
        <w:spacing w:after="0" w:line="240" w:lineRule="auto"/>
        <w:ind w:right="-1" w:firstLine="567"/>
        <w:jc w:val="both"/>
        <w:rPr>
          <w:color w:val="FFFFFF" w:themeColor="background1"/>
        </w:rPr>
      </w:pPr>
    </w:p>
    <w:p w14:paraId="4BE59ECC" w14:textId="77777777" w:rsidR="00906887" w:rsidRPr="00906887" w:rsidRDefault="00906887" w:rsidP="00906887">
      <w:pPr>
        <w:tabs>
          <w:tab w:val="left" w:pos="4395"/>
        </w:tabs>
        <w:spacing w:after="0" w:line="240" w:lineRule="auto"/>
        <w:ind w:right="-1" w:firstLine="567"/>
        <w:jc w:val="both"/>
        <w:rPr>
          <w:color w:val="FFFFFF" w:themeColor="background1"/>
        </w:rPr>
      </w:pPr>
    </w:p>
    <w:p w14:paraId="4309E222" w14:textId="77777777" w:rsidR="00906887" w:rsidRPr="00906887" w:rsidRDefault="00906887" w:rsidP="00906887">
      <w:pPr>
        <w:tabs>
          <w:tab w:val="left" w:pos="4395"/>
        </w:tabs>
        <w:spacing w:after="0" w:line="240" w:lineRule="auto"/>
        <w:ind w:right="-1" w:firstLine="567"/>
        <w:jc w:val="both"/>
        <w:rPr>
          <w:color w:val="FFFFFF" w:themeColor="background1"/>
        </w:rPr>
      </w:pPr>
    </w:p>
    <w:p w14:paraId="6D350D03" w14:textId="77777777" w:rsidR="00906887" w:rsidRPr="00906887" w:rsidRDefault="00906887" w:rsidP="00906887">
      <w:pPr>
        <w:tabs>
          <w:tab w:val="left" w:pos="4395"/>
        </w:tabs>
        <w:spacing w:after="0" w:line="240" w:lineRule="auto"/>
        <w:ind w:right="-1" w:firstLine="567"/>
        <w:jc w:val="both"/>
        <w:rPr>
          <w:color w:val="FFFFFF" w:themeColor="background1"/>
        </w:rPr>
      </w:pPr>
    </w:p>
    <w:p w14:paraId="2741240D" w14:textId="77777777" w:rsidR="00906887" w:rsidRPr="00906887" w:rsidRDefault="00906887" w:rsidP="00906887">
      <w:pPr>
        <w:tabs>
          <w:tab w:val="left" w:pos="4395"/>
        </w:tabs>
        <w:spacing w:after="0" w:line="240" w:lineRule="auto"/>
        <w:ind w:right="-1" w:firstLine="567"/>
        <w:jc w:val="both"/>
        <w:rPr>
          <w:color w:val="FFFFFF" w:themeColor="background1"/>
        </w:rPr>
      </w:pPr>
    </w:p>
    <w:p w14:paraId="0910D939" w14:textId="77777777" w:rsidR="00906887" w:rsidRPr="00906887" w:rsidRDefault="00906887" w:rsidP="00906887">
      <w:pPr>
        <w:tabs>
          <w:tab w:val="left" w:pos="4395"/>
        </w:tabs>
        <w:spacing w:after="0" w:line="240" w:lineRule="auto"/>
        <w:ind w:right="-1" w:firstLine="567"/>
        <w:jc w:val="both"/>
        <w:rPr>
          <w:color w:val="FFFFFF" w:themeColor="background1"/>
        </w:rPr>
      </w:pPr>
    </w:p>
    <w:p w14:paraId="666A12A8" w14:textId="77777777" w:rsidR="00906887" w:rsidRPr="00906887" w:rsidRDefault="00906887" w:rsidP="00906887">
      <w:pPr>
        <w:tabs>
          <w:tab w:val="left" w:pos="4395"/>
        </w:tabs>
        <w:spacing w:after="0" w:line="240" w:lineRule="auto"/>
        <w:ind w:right="-1" w:firstLine="567"/>
        <w:jc w:val="both"/>
        <w:rPr>
          <w:color w:val="FFFFFF" w:themeColor="background1"/>
        </w:rPr>
      </w:pPr>
    </w:p>
    <w:p w14:paraId="0E5AA4A8" w14:textId="77777777" w:rsidR="00906887" w:rsidRPr="00906887" w:rsidRDefault="00906887" w:rsidP="00906887">
      <w:pPr>
        <w:tabs>
          <w:tab w:val="left" w:pos="4395"/>
        </w:tabs>
        <w:spacing w:after="0" w:line="240" w:lineRule="auto"/>
        <w:ind w:right="-1" w:firstLine="567"/>
        <w:jc w:val="both"/>
        <w:rPr>
          <w:color w:val="FFFFFF" w:themeColor="background1"/>
        </w:rPr>
      </w:pPr>
    </w:p>
    <w:p w14:paraId="466B6A8B" w14:textId="77777777" w:rsidR="00906887" w:rsidRPr="00906887" w:rsidRDefault="00906887" w:rsidP="00906887">
      <w:pPr>
        <w:tabs>
          <w:tab w:val="left" w:pos="4395"/>
        </w:tabs>
        <w:spacing w:after="0" w:line="240" w:lineRule="auto"/>
        <w:ind w:right="-1" w:firstLine="567"/>
        <w:jc w:val="both"/>
        <w:rPr>
          <w:color w:val="FFFFFF" w:themeColor="background1"/>
        </w:rPr>
      </w:pPr>
    </w:p>
    <w:p w14:paraId="21E3221A" w14:textId="77777777" w:rsidR="00471A1C" w:rsidRPr="00471A1C" w:rsidRDefault="00471A1C">
      <w:pPr>
        <w:rPr>
          <w:color w:val="FFFFFF" w:themeColor="background1"/>
        </w:rPr>
      </w:pPr>
    </w:p>
    <w:sectPr w:rsidR="00471A1C" w:rsidRPr="00471A1C" w:rsidSect="00471A1C">
      <w:type w:val="continuous"/>
      <w:pgSz w:w="11906" w:h="16838"/>
      <w:pgMar w:top="1134" w:right="566" w:bottom="1135" w:left="1701" w:header="708" w:footer="708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F620B2" w14:textId="77777777" w:rsidR="00A105D3" w:rsidRDefault="00A105D3">
      <w:pPr>
        <w:spacing w:after="0" w:line="240" w:lineRule="auto"/>
      </w:pPr>
      <w:r>
        <w:separator/>
      </w:r>
    </w:p>
  </w:endnote>
  <w:endnote w:type="continuationSeparator" w:id="0">
    <w:p w14:paraId="44E8B86A" w14:textId="77777777" w:rsidR="00A105D3" w:rsidRDefault="00A105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8D2D46E" w14:textId="77777777" w:rsidR="00A105D3" w:rsidRDefault="00A105D3">
      <w:pPr>
        <w:spacing w:after="0" w:line="240" w:lineRule="auto"/>
      </w:pPr>
      <w:r>
        <w:separator/>
      </w:r>
    </w:p>
  </w:footnote>
  <w:footnote w:type="continuationSeparator" w:id="0">
    <w:p w14:paraId="191488FE" w14:textId="77777777" w:rsidR="00A105D3" w:rsidRDefault="00A105D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210249184"/>
      <w:docPartObj>
        <w:docPartGallery w:val="Page Numbers (Top of Page)"/>
        <w:docPartUnique/>
      </w:docPartObj>
    </w:sdtPr>
    <w:sdtEndPr/>
    <w:sdtContent>
      <w:p w14:paraId="54DF0D79" w14:textId="759D9C59" w:rsidR="00314D16" w:rsidRDefault="00C513FA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811CD">
          <w:rPr>
            <w:noProof/>
          </w:rPr>
          <w:t>2</w:t>
        </w:r>
        <w:r>
          <w:fldChar w:fldCharType="end"/>
        </w:r>
      </w:p>
    </w:sdtContent>
  </w:sdt>
  <w:p w14:paraId="0C14B433" w14:textId="77777777" w:rsidR="00314D16" w:rsidRDefault="00314D16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ocumentProtection w:edit="forms" w:enforcement="1" w:cryptProviderType="rsaAES" w:cryptAlgorithmClass="hash" w:cryptAlgorithmType="typeAny" w:cryptAlgorithmSid="14" w:cryptSpinCount="100000" w:hash="DjDPrVczZpXyX+QlZug9oOM4FYJ8328KVbXdoEostpN55jKjQ6/rwL53EBV8WQ2AW6QUku/zS9Gz/iv7h74o1A==" w:salt="DDtf8SK5KTGTOtHAVevfhg==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3731"/>
    <w:rsid w:val="000252E7"/>
    <w:rsid w:val="000C4172"/>
    <w:rsid w:val="000E77BB"/>
    <w:rsid w:val="0010041F"/>
    <w:rsid w:val="00135003"/>
    <w:rsid w:val="00221460"/>
    <w:rsid w:val="00254BE2"/>
    <w:rsid w:val="00264212"/>
    <w:rsid w:val="002B51A1"/>
    <w:rsid w:val="00314D16"/>
    <w:rsid w:val="003558B9"/>
    <w:rsid w:val="0037050B"/>
    <w:rsid w:val="003E6679"/>
    <w:rsid w:val="004079A8"/>
    <w:rsid w:val="00471A1C"/>
    <w:rsid w:val="00483731"/>
    <w:rsid w:val="004B7372"/>
    <w:rsid w:val="005250F2"/>
    <w:rsid w:val="006373BA"/>
    <w:rsid w:val="00735214"/>
    <w:rsid w:val="00906887"/>
    <w:rsid w:val="00915EAA"/>
    <w:rsid w:val="00966092"/>
    <w:rsid w:val="009E4700"/>
    <w:rsid w:val="00A105D3"/>
    <w:rsid w:val="00A54E9F"/>
    <w:rsid w:val="00C216F9"/>
    <w:rsid w:val="00C513FA"/>
    <w:rsid w:val="00C91506"/>
    <w:rsid w:val="00CF3924"/>
    <w:rsid w:val="00D811CD"/>
    <w:rsid w:val="00D872B1"/>
    <w:rsid w:val="00D93395"/>
    <w:rsid w:val="00DE315F"/>
    <w:rsid w:val="00EA09EA"/>
    <w:rsid w:val="00F43F8E"/>
    <w:rsid w:val="00F51F6A"/>
    <w:rsid w:val="00FC4B72"/>
    <w:rsid w:val="00FD2C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73424B"/>
  <w15:chartTrackingRefBased/>
  <w15:docId w15:val="{B391424E-1A82-4ED6-83B7-082ABDD510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71A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14D16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4">
    <w:name w:val="Верхній колонтитул Знак"/>
    <w:basedOn w:val="a0"/>
    <w:link w:val="a3"/>
    <w:uiPriority w:val="99"/>
    <w:rsid w:val="00314D16"/>
  </w:style>
  <w:style w:type="paragraph" w:styleId="a5">
    <w:name w:val="footer"/>
    <w:basedOn w:val="a"/>
    <w:link w:val="a6"/>
    <w:uiPriority w:val="99"/>
    <w:unhideWhenUsed/>
    <w:rsid w:val="00314D16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6">
    <w:name w:val="Нижній колонтитул Знак"/>
    <w:basedOn w:val="a0"/>
    <w:link w:val="a5"/>
    <w:uiPriority w:val="99"/>
    <w:rsid w:val="00314D16"/>
  </w:style>
  <w:style w:type="paragraph" w:styleId="a7">
    <w:name w:val="List Paragraph"/>
    <w:basedOn w:val="a"/>
    <w:uiPriority w:val="34"/>
    <w:qFormat/>
    <w:rsid w:val="003558B9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F51F6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у виносці Знак"/>
    <w:basedOn w:val="a0"/>
    <w:link w:val="a8"/>
    <w:uiPriority w:val="99"/>
    <w:semiHidden/>
    <w:rsid w:val="00F51F6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9337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7725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6DB5D2-AD68-43B7-A29C-2F306DDE0A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3</Pages>
  <Words>2853</Words>
  <Characters>1627</Characters>
  <Application>Microsoft Office Word</Application>
  <DocSecurity>0</DocSecurity>
  <Lines>13</Lines>
  <Paragraphs>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Куліуш Єгор Вікторович</dc:creator>
  <cp:lastModifiedBy>Калініченко Юлія Василівна</cp:lastModifiedBy>
  <cp:revision>3</cp:revision>
  <cp:lastPrinted>2026-04-22T05:07:00Z</cp:lastPrinted>
  <dcterms:created xsi:type="dcterms:W3CDTF">2026-04-22T05:32:00Z</dcterms:created>
  <dcterms:modified xsi:type="dcterms:W3CDTF">2026-04-22T06:26:00Z</dcterms:modified>
</cp:coreProperties>
</file>