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274BF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E13DB0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</w:rPr>
      </w:pPr>
    </w:p>
    <w:p w:rsidR="00D37017" w:rsidRPr="0020242A" w:rsidRDefault="00D37017" w:rsidP="00D37017">
      <w:pPr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uk-UA"/>
        </w:rPr>
      </w:pPr>
      <w:r w:rsidRPr="0020242A">
        <w:rPr>
          <w:rFonts w:ascii="Times New Roman" w:hAnsi="Times New Roman" w:cs="Times New Roman"/>
          <w:sz w:val="24"/>
          <w:szCs w:val="24"/>
        </w:rPr>
        <w:t>ПРОЄКТ</w:t>
      </w:r>
    </w:p>
    <w:p w:rsidR="00D37017" w:rsidRDefault="00D37017" w:rsidP="005F56C1">
      <w:pPr>
        <w:suppressAutoHyphens/>
        <w:spacing w:after="0" w:line="240" w:lineRule="auto"/>
        <w:ind w:right="4677"/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</w:pPr>
      <w:r w:rsidRPr="000B704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Про </w:t>
      </w:r>
      <w:r w:rsidR="0057718B" w:rsidRPr="000B704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деякі питання стипен</w:t>
      </w:r>
      <w:r w:rsidR="004A4DB6" w:rsidRPr="000B704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діального забезпечення </w:t>
      </w:r>
      <w:r w:rsidR="002A1C62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2A1C62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аклад</w:t>
      </w:r>
      <w:r w:rsidR="002A1C62">
        <w:rPr>
          <w:rFonts w:ascii="Times New Roman" w:eastAsia="Times New Roman" w:hAnsi="Times New Roman" w:cs="Times New Roman"/>
          <w:sz w:val="28"/>
          <w:szCs w:val="28"/>
          <w:lang w:eastAsia="zh-CN"/>
        </w:rPr>
        <w:t>ів</w:t>
      </w:r>
      <w:r w:rsidR="002A1C62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професійної, </w:t>
      </w:r>
      <w:bookmarkStart w:id="0" w:name="_GoBack"/>
      <w:bookmarkEnd w:id="0"/>
      <w:r w:rsidR="002A1C62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фахової передвищої та вищої освіти</w:t>
      </w:r>
    </w:p>
    <w:p w:rsidR="000B704A" w:rsidRPr="002B7648" w:rsidRDefault="000B704A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</w:pPr>
    </w:p>
    <w:p w:rsidR="004B48E4" w:rsidRPr="00497DE9" w:rsidRDefault="00D37017" w:rsidP="00D9298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Відповідно до </w:t>
      </w:r>
      <w:r w:rsidR="00D92987" w:rsidRPr="000422BD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законів України «Про місцеве самоврядування в Україні», </w:t>
      </w:r>
      <w:r w:rsidR="004A4DB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«Про освіту»,</w:t>
      </w:r>
      <w:r w:rsidR="004A4DB6" w:rsidRPr="00AC2B2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 </w:t>
      </w:r>
      <w:r w:rsidR="004A4DB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«Про професійну освіту», «Про фахову передвищу освіту», «Про вищу освіту»</w:t>
      </w:r>
      <w:r w:rsidR="00D92987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, враховуючи </w:t>
      </w:r>
      <w:r w:rsidR="004A4DB6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постанову Кабінету Міністрів України від 19 серпня 2026 року № 1052 «Деякі питання стипендіального забезпечення»</w:t>
      </w:r>
      <w:r w:rsidR="00D92987" w:rsidRPr="00497DE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4A4DB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рішення Київської міської ради </w:t>
      </w:r>
      <w:r w:rsidR="004A4DB6" w:rsidRPr="00A65C1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від </w:t>
      </w:r>
      <w:r w:rsidR="00A65C1B" w:rsidRP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18  грудня  2025 року № 313/10780 «Про бюджет міста Києва на 2026 рік»</w:t>
      </w:r>
      <w:r w:rsidR="00A65C1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92987" w:rsidRPr="00A65C1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92987" w:rsidRPr="00497DE9">
        <w:rPr>
          <w:rFonts w:ascii="Times New Roman" w:eastAsia="Times New Roman" w:hAnsi="Times New Roman" w:cs="Times New Roman"/>
          <w:sz w:val="28"/>
          <w:szCs w:val="28"/>
          <w:lang w:eastAsia="zh-CN"/>
        </w:rPr>
        <w:t>Київська міська рада</w:t>
      </w:r>
    </w:p>
    <w:p w:rsidR="004B48E4" w:rsidRPr="00497DE9" w:rsidRDefault="004B48E4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:rsidR="00D37017" w:rsidRPr="00CC6C65" w:rsidRDefault="00D37017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6C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ВИРІШИЛА:</w:t>
      </w:r>
    </w:p>
    <w:p w:rsidR="00D37017" w:rsidRPr="005F56C1" w:rsidRDefault="00D37017" w:rsidP="00A65C1B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5F56C1" w:rsidRPr="005F56C1" w:rsidRDefault="005F56C1" w:rsidP="00A65C1B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Застосувати з 01 вересня 2026 року до осіб, які здобувають освіту за рахунок коштів бюджету міста Києва розміри стипендій, визначених постановою Кабінету Міністрів України від 19 серпня 2026 року № 1052 «Деякі питання стипендіального забезпечення».</w:t>
      </w:r>
    </w:p>
    <w:p w:rsidR="005F56C1" w:rsidRPr="005F56C1" w:rsidRDefault="005F56C1" w:rsidP="005F56C1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1D93" w:rsidRPr="005F56C1" w:rsidRDefault="005F56C1" w:rsidP="00A65C1B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Закладам професійної, фахової передвищої та вищої освіти забезпечити </w:t>
      </w:r>
      <w:r w:rsidR="00A65C1B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перерахунок</w:t>
      </w: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виплату </w:t>
      </w:r>
      <w:r w:rsidR="00A65C1B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стипендій здобувачам освіти </w:t>
      </w:r>
      <w:r w:rsidR="000B704A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 </w:t>
      </w: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="000B704A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рахуванням розмірів, встановлених постановою</w:t>
      </w: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Кабінету Міністрів України від 19 серпня 2026 року № 1052 «Деякі питання стипендіального забезпечення»</w:t>
      </w:r>
      <w:r w:rsidR="000B704A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B704A" w:rsidRPr="005F56C1" w:rsidRDefault="000B704A" w:rsidP="000B704A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37017" w:rsidRPr="005F56C1" w:rsidRDefault="005F56C1" w:rsidP="00D37017">
      <w:pPr>
        <w:suppressAutoHyphens/>
        <w:spacing w:after="0" w:line="240" w:lineRule="auto"/>
        <w:ind w:right="-22" w:firstLine="567"/>
        <w:jc w:val="both"/>
        <w:rPr>
          <w:rFonts w:ascii="Times New Roman" w:hAnsi="Times New Roman"/>
          <w:sz w:val="28"/>
          <w:szCs w:val="28"/>
        </w:rPr>
      </w:pPr>
      <w:r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D37017" w:rsidRPr="005F56C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D37017" w:rsidRPr="005F56C1">
        <w:rPr>
          <w:rFonts w:ascii="Times New Roman" w:hAnsi="Times New Roman"/>
          <w:sz w:val="28"/>
          <w:szCs w:val="28"/>
        </w:rPr>
        <w:t>Офіційно оприлюднити це рішення в установленому порядку.</w:t>
      </w:r>
    </w:p>
    <w:p w:rsidR="00D37017" w:rsidRPr="005F56C1" w:rsidRDefault="00D37017" w:rsidP="00D3701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017" w:rsidRPr="005F56C1" w:rsidRDefault="005F56C1" w:rsidP="00D3701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5F56C1">
        <w:rPr>
          <w:rFonts w:ascii="Times New Roman" w:hAnsi="Times New Roman"/>
          <w:sz w:val="28"/>
          <w:szCs w:val="28"/>
        </w:rPr>
        <w:t>4</w:t>
      </w:r>
      <w:r w:rsidR="00D37017" w:rsidRPr="005F56C1">
        <w:rPr>
          <w:rFonts w:ascii="Times New Roman" w:hAnsi="Times New Roman"/>
          <w:sz w:val="28"/>
          <w:szCs w:val="28"/>
        </w:rPr>
        <w:t>. Це рішення набирає чинності з дня його офіційного оприлюднення.</w:t>
      </w:r>
    </w:p>
    <w:p w:rsidR="00D37017" w:rsidRPr="005F56C1" w:rsidRDefault="00D37017" w:rsidP="00D37017">
      <w:pPr>
        <w:suppressAutoHyphens/>
        <w:spacing w:after="0" w:line="240" w:lineRule="auto"/>
        <w:ind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37017" w:rsidRPr="005A1D93" w:rsidRDefault="005F56C1" w:rsidP="00D3701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11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D37017" w:rsidRPr="005A1D9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bookmarkStart w:id="2" w:name="12"/>
      <w:bookmarkEnd w:id="2"/>
      <w:r w:rsidR="00D37017" w:rsidRPr="005A1D93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D37017" w:rsidRPr="000B704A" w:rsidRDefault="00D37017" w:rsidP="00D37017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:rsidR="000B704A" w:rsidRPr="000B704A" w:rsidRDefault="000B704A" w:rsidP="00D37017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:rsidR="00D37017" w:rsidRPr="000B704A" w:rsidRDefault="00D37017" w:rsidP="00D37017">
      <w:pPr>
        <w:pStyle w:val="a7"/>
        <w:rPr>
          <w:rFonts w:ascii="Times New Roman" w:hAnsi="Times New Roman"/>
          <w:sz w:val="28"/>
          <w:szCs w:val="28"/>
        </w:rPr>
      </w:pPr>
      <w:r w:rsidRPr="000B704A">
        <w:rPr>
          <w:rFonts w:ascii="Times New Roman" w:hAnsi="Times New Roman"/>
          <w:sz w:val="28"/>
          <w:szCs w:val="28"/>
        </w:rPr>
        <w:t xml:space="preserve">Київський міський голова                                </w:t>
      </w:r>
      <w:r w:rsidR="000B704A">
        <w:rPr>
          <w:rFonts w:ascii="Times New Roman" w:hAnsi="Times New Roman"/>
          <w:sz w:val="28"/>
          <w:szCs w:val="28"/>
        </w:rPr>
        <w:t xml:space="preserve">     </w:t>
      </w:r>
      <w:r w:rsidRPr="000B704A">
        <w:rPr>
          <w:rFonts w:ascii="Times New Roman" w:hAnsi="Times New Roman"/>
          <w:sz w:val="28"/>
          <w:szCs w:val="28"/>
        </w:rPr>
        <w:t xml:space="preserve">                        Віталій КЛИЧКО</w:t>
      </w: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D37017" w:rsidRPr="000242BB" w:rsidTr="00CD3FA8">
        <w:trPr>
          <w:trHeight w:val="409"/>
        </w:trPr>
        <w:tc>
          <w:tcPr>
            <w:tcW w:w="5072" w:type="dxa"/>
            <w:shd w:val="clear" w:color="auto" w:fill="auto"/>
          </w:tcPr>
          <w:p w:rsidR="003277E6" w:rsidRDefault="003277E6" w:rsidP="00B244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D37017" w:rsidRPr="000242BB" w:rsidRDefault="00D37017" w:rsidP="002A1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yellow"/>
                <w:lang w:bidi="en-US"/>
              </w:rPr>
            </w:pPr>
            <w:r w:rsidRPr="0024161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ПОДАННЯ:</w:t>
            </w:r>
          </w:p>
        </w:tc>
        <w:tc>
          <w:tcPr>
            <w:tcW w:w="1732" w:type="dxa"/>
            <w:shd w:val="clear" w:color="auto" w:fill="auto"/>
          </w:tcPr>
          <w:p w:rsidR="00D37017" w:rsidRPr="000242BB" w:rsidRDefault="00D37017" w:rsidP="00B244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D37017" w:rsidRPr="000242BB" w:rsidRDefault="00D37017" w:rsidP="00B244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:rsidTr="00CD3FA8">
        <w:trPr>
          <w:trHeight w:val="406"/>
        </w:trPr>
        <w:tc>
          <w:tcPr>
            <w:tcW w:w="5072" w:type="dxa"/>
            <w:shd w:val="clear" w:color="auto" w:fill="auto"/>
          </w:tcPr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2A1C62" w:rsidRDefault="002A1C62" w:rsidP="002A1C62">
            <w:pPr>
              <w:spacing w:after="0" w:line="240" w:lineRule="auto"/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</w:pPr>
            <w:r w:rsidRPr="002A1C62"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  <w:t>Валентин МОНДРИЇВСЬКИЙ</w:t>
            </w:r>
          </w:p>
          <w:p w:rsidR="002A1C62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  <w:p w:rsidR="0020242A" w:rsidRPr="000242BB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5C237B" w:rsidTr="00CD3FA8">
        <w:trPr>
          <w:trHeight w:val="406"/>
        </w:trPr>
        <w:tc>
          <w:tcPr>
            <w:tcW w:w="5072" w:type="dxa"/>
            <w:shd w:val="clear" w:color="auto" w:fill="auto"/>
          </w:tcPr>
          <w:p w:rsidR="002A1C62" w:rsidRPr="00E517A6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732" w:type="dxa"/>
            <w:shd w:val="clear" w:color="auto" w:fill="auto"/>
          </w:tcPr>
          <w:p w:rsidR="002A1C62" w:rsidRPr="00E517A6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Pr="00E517A6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Вадим ВАСИЛЬЧУК</w:t>
            </w:r>
          </w:p>
        </w:tc>
      </w:tr>
      <w:tr w:rsidR="002A1C62" w:rsidRPr="000242BB" w:rsidTr="00CD3FA8">
        <w:trPr>
          <w:trHeight w:val="395"/>
        </w:trPr>
        <w:tc>
          <w:tcPr>
            <w:tcW w:w="5072" w:type="dxa"/>
            <w:shd w:val="clear" w:color="auto" w:fill="auto"/>
          </w:tcPr>
          <w:p w:rsidR="002A1C62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0242A" w:rsidRPr="001104F1" w:rsidRDefault="0020242A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04F1" w:rsidRPr="001104F1" w:rsidRDefault="001104F1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Депутат Київської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міської ради</w:t>
            </w:r>
          </w:p>
          <w:p w:rsidR="001104F1" w:rsidRDefault="001104F1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0242A" w:rsidRPr="001104F1" w:rsidRDefault="0020242A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6734B" w:rsidRDefault="00A6734B" w:rsidP="002A1C6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 Київської міської ради</w:t>
            </w:r>
          </w:p>
          <w:p w:rsidR="007018EE" w:rsidRDefault="007018EE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57866" w:rsidRPr="00A6734B" w:rsidRDefault="00957866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yellow"/>
                <w:lang w:bidi="en-US"/>
              </w:rPr>
            </w:pPr>
            <w:r w:rsidRPr="0024161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173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20242A" w:rsidRPr="00A6734B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1104F1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Андрій ВІТРЕНКО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</w:p>
          <w:p w:rsidR="001104F1" w:rsidRDefault="001104F1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20242A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018EE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Борис СІКЛІЦЬКИЙ</w:t>
            </w:r>
          </w:p>
          <w:p w:rsidR="00A6734B" w:rsidRDefault="00A6734B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A6734B" w:rsidRPr="00A6734B" w:rsidRDefault="00A6734B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2A1C62" w:rsidRPr="000242BB" w:rsidTr="00CD3FA8">
        <w:trPr>
          <w:trHeight w:val="429"/>
        </w:trPr>
        <w:tc>
          <w:tcPr>
            <w:tcW w:w="507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173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:rsidTr="00CD3FA8">
        <w:trPr>
          <w:trHeight w:val="931"/>
        </w:trPr>
        <w:tc>
          <w:tcPr>
            <w:tcW w:w="507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Голова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ої 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комісі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ї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Київської міської ради з питань освіти і науки, молоді та спорту</w:t>
            </w:r>
          </w:p>
        </w:tc>
        <w:tc>
          <w:tcPr>
            <w:tcW w:w="173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018EE" w:rsidRDefault="007018EE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2A1C62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B2A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:rsidTr="00CD3FA8">
        <w:trPr>
          <w:trHeight w:val="411"/>
        </w:trPr>
        <w:tc>
          <w:tcPr>
            <w:tcW w:w="5072" w:type="dxa"/>
            <w:shd w:val="clear" w:color="auto" w:fill="auto"/>
          </w:tcPr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shd w:val="clear" w:color="auto" w:fill="auto"/>
          </w:tcPr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7017" w:rsidSect="00E13DB0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BD1" w:rsidRDefault="008E6BD1">
      <w:pPr>
        <w:spacing w:after="0" w:line="240" w:lineRule="auto"/>
      </w:pPr>
      <w:r>
        <w:separator/>
      </w:r>
    </w:p>
  </w:endnote>
  <w:endnote w:type="continuationSeparator" w:id="0">
    <w:p w:rsidR="008E6BD1" w:rsidRDefault="008E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BD1" w:rsidRDefault="008E6BD1">
      <w:pPr>
        <w:spacing w:after="0" w:line="240" w:lineRule="auto"/>
      </w:pPr>
      <w:r>
        <w:separator/>
      </w:r>
    </w:p>
  </w:footnote>
  <w:footnote w:type="continuationSeparator" w:id="0">
    <w:p w:rsidR="008E6BD1" w:rsidRDefault="008E6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384F4E"/>
    <w:multiLevelType w:val="hybridMultilevel"/>
    <w:tmpl w:val="E926FB08"/>
    <w:lvl w:ilvl="0" w:tplc="30B62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34E0"/>
    <w:rsid w:val="000252E7"/>
    <w:rsid w:val="00026D80"/>
    <w:rsid w:val="000405AF"/>
    <w:rsid w:val="000422BD"/>
    <w:rsid w:val="00091063"/>
    <w:rsid w:val="000B515C"/>
    <w:rsid w:val="000B704A"/>
    <w:rsid w:val="000C545F"/>
    <w:rsid w:val="000E02A3"/>
    <w:rsid w:val="000E77BB"/>
    <w:rsid w:val="0010041F"/>
    <w:rsid w:val="001104F1"/>
    <w:rsid w:val="00121E58"/>
    <w:rsid w:val="00135003"/>
    <w:rsid w:val="00150650"/>
    <w:rsid w:val="00164129"/>
    <w:rsid w:val="00172B3F"/>
    <w:rsid w:val="001E2F3F"/>
    <w:rsid w:val="001F5B4E"/>
    <w:rsid w:val="0020242A"/>
    <w:rsid w:val="00264212"/>
    <w:rsid w:val="00274BF0"/>
    <w:rsid w:val="002A1C62"/>
    <w:rsid w:val="002B51A1"/>
    <w:rsid w:val="002C07CA"/>
    <w:rsid w:val="002F283D"/>
    <w:rsid w:val="003127B0"/>
    <w:rsid w:val="00314D16"/>
    <w:rsid w:val="00316E85"/>
    <w:rsid w:val="003277E6"/>
    <w:rsid w:val="00361A47"/>
    <w:rsid w:val="0037050B"/>
    <w:rsid w:val="0038307B"/>
    <w:rsid w:val="003D1564"/>
    <w:rsid w:val="003E7C81"/>
    <w:rsid w:val="003F722A"/>
    <w:rsid w:val="004079A8"/>
    <w:rsid w:val="00471A1C"/>
    <w:rsid w:val="00483731"/>
    <w:rsid w:val="00497DE9"/>
    <w:rsid w:val="004A4DB6"/>
    <w:rsid w:val="004B48E4"/>
    <w:rsid w:val="004B7372"/>
    <w:rsid w:val="005250F2"/>
    <w:rsid w:val="00532C4A"/>
    <w:rsid w:val="0054716A"/>
    <w:rsid w:val="0057718B"/>
    <w:rsid w:val="005A1D93"/>
    <w:rsid w:val="005D3920"/>
    <w:rsid w:val="005D7184"/>
    <w:rsid w:val="005F30F5"/>
    <w:rsid w:val="005F56C1"/>
    <w:rsid w:val="00616E0A"/>
    <w:rsid w:val="006373BA"/>
    <w:rsid w:val="006406F0"/>
    <w:rsid w:val="00650718"/>
    <w:rsid w:val="00672E13"/>
    <w:rsid w:val="006D4DA5"/>
    <w:rsid w:val="007018EE"/>
    <w:rsid w:val="00752279"/>
    <w:rsid w:val="007833DB"/>
    <w:rsid w:val="007A78A6"/>
    <w:rsid w:val="007C1D02"/>
    <w:rsid w:val="00803B14"/>
    <w:rsid w:val="008439F9"/>
    <w:rsid w:val="00866959"/>
    <w:rsid w:val="00867F41"/>
    <w:rsid w:val="00893E31"/>
    <w:rsid w:val="00896165"/>
    <w:rsid w:val="008A0411"/>
    <w:rsid w:val="008D5093"/>
    <w:rsid w:val="008E6BD1"/>
    <w:rsid w:val="0091184B"/>
    <w:rsid w:val="009324A4"/>
    <w:rsid w:val="009551BE"/>
    <w:rsid w:val="00957866"/>
    <w:rsid w:val="009A1F7D"/>
    <w:rsid w:val="00A3024F"/>
    <w:rsid w:val="00A65C1B"/>
    <w:rsid w:val="00A6734B"/>
    <w:rsid w:val="00AC2B2A"/>
    <w:rsid w:val="00AE7213"/>
    <w:rsid w:val="00B10DEE"/>
    <w:rsid w:val="00B24466"/>
    <w:rsid w:val="00B86D20"/>
    <w:rsid w:val="00BA33F5"/>
    <w:rsid w:val="00BF560E"/>
    <w:rsid w:val="00C216F9"/>
    <w:rsid w:val="00C35C22"/>
    <w:rsid w:val="00C70602"/>
    <w:rsid w:val="00C76161"/>
    <w:rsid w:val="00CB7B48"/>
    <w:rsid w:val="00CD10D0"/>
    <w:rsid w:val="00CD3FA8"/>
    <w:rsid w:val="00CE0229"/>
    <w:rsid w:val="00CF50D7"/>
    <w:rsid w:val="00D00E48"/>
    <w:rsid w:val="00D23E98"/>
    <w:rsid w:val="00D37017"/>
    <w:rsid w:val="00D5198F"/>
    <w:rsid w:val="00D51E6B"/>
    <w:rsid w:val="00D57117"/>
    <w:rsid w:val="00D71151"/>
    <w:rsid w:val="00D92987"/>
    <w:rsid w:val="00D93395"/>
    <w:rsid w:val="00D9705A"/>
    <w:rsid w:val="00D97DEB"/>
    <w:rsid w:val="00DC6E73"/>
    <w:rsid w:val="00E13DB0"/>
    <w:rsid w:val="00E21468"/>
    <w:rsid w:val="00E45223"/>
    <w:rsid w:val="00E517A6"/>
    <w:rsid w:val="00E7121D"/>
    <w:rsid w:val="00F145A7"/>
    <w:rsid w:val="00F43F8E"/>
    <w:rsid w:val="00F80B1B"/>
    <w:rsid w:val="00FA6886"/>
    <w:rsid w:val="00FC4B85"/>
    <w:rsid w:val="00FE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E272"/>
  <w15:chartTrackingRefBased/>
  <w15:docId w15:val="{ACA15186-8F53-4227-A4DD-553E561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D3701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table" w:styleId="a8">
    <w:name w:val="Table Grid"/>
    <w:basedOn w:val="a1"/>
    <w:uiPriority w:val="39"/>
    <w:rsid w:val="00C76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72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72B3F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65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06673-9E2F-419D-9A6F-828060F8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Медведчук Наталія Зіновіївна</cp:lastModifiedBy>
  <cp:revision>2</cp:revision>
  <cp:lastPrinted>2026-09-18T10:09:00Z</cp:lastPrinted>
  <dcterms:created xsi:type="dcterms:W3CDTF">2026-09-18T10:10:00Z</dcterms:created>
  <dcterms:modified xsi:type="dcterms:W3CDTF">2026-09-18T10:10:00Z</dcterms:modified>
</cp:coreProperties>
</file>