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644A" w:rsidRDefault="00FC644A">
      <w:pPr>
        <w:rPr>
          <w:rFonts w:ascii="Times New Roman" w:hAnsi="Times New Roman" w:cs="Times New Roman"/>
          <w:sz w:val="28"/>
          <w:szCs w:val="28"/>
        </w:rPr>
      </w:pPr>
      <w:bookmarkStart w:id="0" w:name="_GoBack"/>
      <w:bookmarkEnd w:id="0"/>
    </w:p>
    <w:p w:rsidR="0015152E" w:rsidRPr="002F1B1F" w:rsidRDefault="0015152E" w:rsidP="0015152E">
      <w:pPr>
        <w:spacing w:after="0" w:line="240" w:lineRule="auto"/>
        <w:rPr>
          <w:rFonts w:ascii="Times New Roman" w:hAnsi="Times New Roman" w:cs="Times New Roman"/>
          <w:sz w:val="28"/>
          <w:szCs w:val="28"/>
        </w:rPr>
      </w:pPr>
    </w:p>
    <w:p w:rsidR="002C54B3" w:rsidRPr="00397D91" w:rsidRDefault="002C54B3" w:rsidP="002C54B3">
      <w:pPr>
        <w:spacing w:after="0" w:line="240" w:lineRule="auto"/>
        <w:ind w:left="-284"/>
        <w:jc w:val="center"/>
        <w:rPr>
          <w:rFonts w:ascii="Times New Roman" w:hAnsi="Times New Roman" w:cs="Times New Roman"/>
          <w:b/>
          <w:spacing w:val="18"/>
          <w:w w:val="66"/>
          <w:sz w:val="72"/>
          <w:szCs w:val="72"/>
        </w:rPr>
      </w:pPr>
      <w:r w:rsidRPr="00397D91">
        <w:rPr>
          <w:rFonts w:ascii="Times New Roman" w:hAnsi="Times New Roman" w:cs="Times New Roman"/>
          <w:b/>
          <w:noProof/>
          <w:spacing w:val="18"/>
          <w:w w:val="66"/>
          <w:sz w:val="56"/>
          <w:szCs w:val="56"/>
          <w:lang w:eastAsia="uk-UA"/>
        </w:rPr>
        <w:drawing>
          <wp:inline distT="0" distB="0" distL="0" distR="0" wp14:anchorId="1F907F5A" wp14:editId="05726994">
            <wp:extent cx="485775" cy="6667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5775" cy="666750"/>
                    </a:xfrm>
                    <a:prstGeom prst="rect">
                      <a:avLst/>
                    </a:prstGeom>
                    <a:noFill/>
                    <a:ln>
                      <a:noFill/>
                    </a:ln>
                  </pic:spPr>
                </pic:pic>
              </a:graphicData>
            </a:graphic>
          </wp:inline>
        </w:drawing>
      </w:r>
    </w:p>
    <w:p w:rsidR="002C54B3" w:rsidRPr="00397D91" w:rsidRDefault="002C54B3" w:rsidP="002C54B3">
      <w:pPr>
        <w:spacing w:after="0" w:line="240" w:lineRule="auto"/>
        <w:ind w:left="-284"/>
        <w:jc w:val="center"/>
        <w:rPr>
          <w:rFonts w:ascii="Times New Roman" w:hAnsi="Times New Roman" w:cs="Times New Roman"/>
          <w:b/>
          <w:spacing w:val="18"/>
          <w:w w:val="66"/>
          <w:sz w:val="72"/>
        </w:rPr>
      </w:pPr>
      <w:r w:rsidRPr="00397D91">
        <w:rPr>
          <w:rFonts w:ascii="Times New Roman" w:hAnsi="Times New Roman" w:cs="Times New Roman"/>
          <w:b/>
          <w:spacing w:val="18"/>
          <w:w w:val="66"/>
          <w:sz w:val="72"/>
          <w:szCs w:val="72"/>
        </w:rPr>
        <w:t>КИЇВСЬКА МІСЬ</w:t>
      </w:r>
      <w:r w:rsidRPr="00397D91">
        <w:rPr>
          <w:rFonts w:ascii="Times New Roman" w:hAnsi="Times New Roman" w:cs="Times New Roman"/>
          <w:b/>
          <w:spacing w:val="18"/>
          <w:w w:val="66"/>
          <w:sz w:val="72"/>
        </w:rPr>
        <w:t>КА РАДА</w:t>
      </w:r>
    </w:p>
    <w:p w:rsidR="002C54B3" w:rsidRPr="00397D91" w:rsidRDefault="002C54B3" w:rsidP="002C54B3">
      <w:pPr>
        <w:pStyle w:val="2"/>
        <w:pBdr>
          <w:bottom w:val="thinThickThinSmallGap" w:sz="24" w:space="2" w:color="auto"/>
        </w:pBdr>
        <w:spacing w:before="0" w:beforeAutospacing="0" w:after="0" w:afterAutospacing="0"/>
        <w:ind w:left="-284"/>
        <w:jc w:val="center"/>
        <w:rPr>
          <w:i/>
          <w:spacing w:val="18"/>
          <w:w w:val="90"/>
          <w:sz w:val="28"/>
          <w:szCs w:val="32"/>
        </w:rPr>
      </w:pPr>
      <w:r w:rsidRPr="00397D91">
        <w:rPr>
          <w:spacing w:val="18"/>
          <w:w w:val="90"/>
          <w:sz w:val="28"/>
          <w:szCs w:val="32"/>
        </w:rPr>
        <w:t>ІІ СЕСIЯ   ІХ СКЛИКАННЯ</w:t>
      </w:r>
    </w:p>
    <w:p w:rsidR="002C54B3" w:rsidRPr="00397D91" w:rsidRDefault="002C54B3" w:rsidP="002C54B3">
      <w:pPr>
        <w:tabs>
          <w:tab w:val="left" w:pos="3630"/>
        </w:tabs>
        <w:spacing w:after="0" w:line="240" w:lineRule="auto"/>
        <w:ind w:left="-284"/>
        <w:jc w:val="center"/>
        <w:rPr>
          <w:rFonts w:ascii="Times New Roman" w:hAnsi="Times New Roman" w:cs="Times New Roman"/>
          <w:i/>
          <w:sz w:val="20"/>
        </w:rPr>
      </w:pPr>
    </w:p>
    <w:p w:rsidR="002C54B3" w:rsidRPr="00397D91" w:rsidRDefault="002C54B3" w:rsidP="002C54B3">
      <w:pPr>
        <w:spacing w:after="0" w:line="240" w:lineRule="auto"/>
        <w:ind w:left="-284"/>
        <w:jc w:val="center"/>
        <w:rPr>
          <w:rFonts w:ascii="Times New Roman" w:hAnsi="Times New Roman" w:cs="Times New Roman"/>
          <w:b/>
          <w:sz w:val="48"/>
          <w:szCs w:val="52"/>
        </w:rPr>
      </w:pPr>
      <w:r w:rsidRPr="00397D91">
        <w:rPr>
          <w:rFonts w:ascii="Times New Roman" w:hAnsi="Times New Roman" w:cs="Times New Roman"/>
          <w:b/>
          <w:sz w:val="48"/>
          <w:szCs w:val="52"/>
        </w:rPr>
        <w:t>РІШЕННЯ</w:t>
      </w:r>
    </w:p>
    <w:p w:rsidR="002C54B3" w:rsidRPr="00397D91" w:rsidRDefault="002C54B3" w:rsidP="002C54B3">
      <w:pPr>
        <w:spacing w:after="0" w:line="240" w:lineRule="auto"/>
        <w:ind w:left="-284"/>
        <w:jc w:val="center"/>
        <w:rPr>
          <w:rFonts w:ascii="Times New Roman" w:hAnsi="Times New Roman" w:cs="Times New Roman"/>
        </w:rPr>
      </w:pPr>
    </w:p>
    <w:p w:rsidR="002C54B3" w:rsidRPr="00397D91" w:rsidRDefault="002C54B3" w:rsidP="002C54B3">
      <w:pPr>
        <w:spacing w:after="0" w:line="240" w:lineRule="auto"/>
        <w:ind w:left="-284"/>
        <w:rPr>
          <w:rFonts w:ascii="Times New Roman" w:hAnsi="Times New Roman" w:cs="Times New Roman"/>
          <w:b/>
          <w:sz w:val="28"/>
          <w:szCs w:val="28"/>
        </w:rPr>
      </w:pPr>
      <w:r w:rsidRPr="00397D91">
        <w:rPr>
          <w:rFonts w:ascii="Times New Roman" w:hAnsi="Times New Roman" w:cs="Times New Roman"/>
          <w:sz w:val="28"/>
          <w:szCs w:val="28"/>
        </w:rPr>
        <w:t>____________№_______________</w:t>
      </w:r>
    </w:p>
    <w:p w:rsidR="002C54B3" w:rsidRPr="00397D91" w:rsidRDefault="002C54B3" w:rsidP="002C54B3">
      <w:pPr>
        <w:spacing w:after="0" w:line="240" w:lineRule="auto"/>
        <w:ind w:firstLine="6946"/>
        <w:jc w:val="both"/>
        <w:rPr>
          <w:rFonts w:ascii="Times New Roman" w:hAnsi="Times New Roman" w:cs="Times New Roman"/>
          <w:sz w:val="28"/>
          <w:szCs w:val="28"/>
        </w:rPr>
      </w:pPr>
      <w:r w:rsidRPr="00397D91">
        <w:rPr>
          <w:rFonts w:ascii="Times New Roman" w:hAnsi="Times New Roman" w:cs="Times New Roman"/>
          <w:sz w:val="28"/>
          <w:szCs w:val="28"/>
        </w:rPr>
        <w:t>Проект</w:t>
      </w:r>
    </w:p>
    <w:p w:rsidR="002C54B3" w:rsidRPr="00397D91" w:rsidRDefault="002C54B3" w:rsidP="002C54B3">
      <w:pPr>
        <w:spacing w:after="0" w:line="240" w:lineRule="auto"/>
        <w:ind w:firstLine="6946"/>
        <w:jc w:val="both"/>
        <w:rPr>
          <w:rFonts w:ascii="Times New Roman" w:hAnsi="Times New Roman" w:cs="Times New Roman"/>
          <w:sz w:val="28"/>
          <w:szCs w:val="28"/>
        </w:rPr>
      </w:pPr>
    </w:p>
    <w:p w:rsidR="002C54B3" w:rsidRPr="00397D91" w:rsidRDefault="002C54B3" w:rsidP="0015152E">
      <w:pPr>
        <w:pStyle w:val="2"/>
        <w:spacing w:before="0" w:beforeAutospacing="0" w:after="0" w:afterAutospacing="0"/>
        <w:ind w:left="709" w:right="3260"/>
        <w:jc w:val="both"/>
        <w:rPr>
          <w:sz w:val="28"/>
          <w:szCs w:val="28"/>
        </w:rPr>
      </w:pPr>
      <w:bookmarkStart w:id="1" w:name="6"/>
      <w:bookmarkStart w:id="2" w:name="9"/>
      <w:bookmarkEnd w:id="1"/>
      <w:bookmarkEnd w:id="2"/>
      <w:r w:rsidRPr="00397D91">
        <w:rPr>
          <w:sz w:val="28"/>
          <w:szCs w:val="28"/>
        </w:rPr>
        <w:t xml:space="preserve">Про звернення </w:t>
      </w:r>
      <w:r w:rsidR="0015152E" w:rsidRPr="002F1B1F">
        <w:rPr>
          <w:color w:val="000000"/>
          <w:sz w:val="28"/>
          <w:szCs w:val="28"/>
        </w:rPr>
        <w:t xml:space="preserve">Київської міської ради до Кабінету Міністрів України щодо </w:t>
      </w:r>
      <w:r w:rsidR="0015152E" w:rsidRPr="0015152E">
        <w:rPr>
          <w:bCs w:val="0"/>
          <w:color w:val="000000"/>
          <w:sz w:val="28"/>
          <w:szCs w:val="28"/>
        </w:rPr>
        <w:t>неприпустимості зволікання із</w:t>
      </w:r>
      <w:r w:rsidR="0015152E" w:rsidRPr="002F1B1F">
        <w:rPr>
          <w:color w:val="000000"/>
          <w:sz w:val="28"/>
          <w:szCs w:val="28"/>
        </w:rPr>
        <w:t xml:space="preserve"> безоплатн</w:t>
      </w:r>
      <w:r w:rsidR="0015152E" w:rsidRPr="0015152E">
        <w:rPr>
          <w:bCs w:val="0"/>
          <w:color w:val="000000"/>
          <w:sz w:val="28"/>
          <w:szCs w:val="28"/>
        </w:rPr>
        <w:t>ою</w:t>
      </w:r>
      <w:r w:rsidR="0015152E" w:rsidRPr="002F1B1F">
        <w:rPr>
          <w:color w:val="000000"/>
          <w:sz w:val="28"/>
          <w:szCs w:val="28"/>
        </w:rPr>
        <w:t xml:space="preserve"> передач</w:t>
      </w:r>
      <w:r w:rsidR="0015152E" w:rsidRPr="0015152E">
        <w:rPr>
          <w:bCs w:val="0"/>
          <w:color w:val="000000"/>
          <w:sz w:val="28"/>
          <w:szCs w:val="28"/>
        </w:rPr>
        <w:t>ею</w:t>
      </w:r>
      <w:r w:rsidR="0015152E" w:rsidRPr="002F1B1F">
        <w:rPr>
          <w:color w:val="000000"/>
          <w:sz w:val="28"/>
          <w:szCs w:val="28"/>
        </w:rPr>
        <w:t xml:space="preserve"> пам'ятки національного значення </w:t>
      </w:r>
      <w:r w:rsidR="0015152E">
        <w:rPr>
          <w:b w:val="0"/>
          <w:bCs w:val="0"/>
          <w:color w:val="000000"/>
          <w:sz w:val="28"/>
          <w:szCs w:val="28"/>
        </w:rPr>
        <w:t>«</w:t>
      </w:r>
      <w:r w:rsidR="0015152E" w:rsidRPr="002F1B1F">
        <w:rPr>
          <w:color w:val="000000"/>
          <w:sz w:val="28"/>
          <w:szCs w:val="28"/>
        </w:rPr>
        <w:t>Будинок, в якому мешкав видатний авіаконструктор І. Сікорський з родиною</w:t>
      </w:r>
      <w:r w:rsidR="0015152E">
        <w:rPr>
          <w:b w:val="0"/>
          <w:bCs w:val="0"/>
          <w:color w:val="000000"/>
          <w:sz w:val="28"/>
          <w:szCs w:val="28"/>
        </w:rPr>
        <w:t>»</w:t>
      </w:r>
      <w:r w:rsidR="0015152E" w:rsidRPr="002F1B1F">
        <w:rPr>
          <w:color w:val="000000"/>
          <w:sz w:val="28"/>
          <w:szCs w:val="28"/>
        </w:rPr>
        <w:t xml:space="preserve"> у комунальну власність територіальної громади міста Києва</w:t>
      </w:r>
    </w:p>
    <w:p w:rsidR="002C54B3" w:rsidRPr="00397D91" w:rsidRDefault="002C54B3" w:rsidP="002C54B3">
      <w:pPr>
        <w:pStyle w:val="2"/>
        <w:spacing w:before="0" w:beforeAutospacing="0" w:after="0" w:afterAutospacing="0"/>
        <w:ind w:right="4394"/>
        <w:jc w:val="both"/>
        <w:rPr>
          <w:sz w:val="28"/>
          <w:szCs w:val="28"/>
        </w:rPr>
      </w:pPr>
    </w:p>
    <w:p w:rsidR="002C54B3" w:rsidRPr="00397D91" w:rsidRDefault="002C54B3" w:rsidP="002C54B3">
      <w:pPr>
        <w:pStyle w:val="2"/>
        <w:spacing w:before="0" w:beforeAutospacing="0" w:after="0" w:afterAutospacing="0"/>
        <w:ind w:right="4394"/>
        <w:jc w:val="both"/>
        <w:rPr>
          <w:sz w:val="28"/>
          <w:szCs w:val="28"/>
        </w:rPr>
      </w:pPr>
    </w:p>
    <w:p w:rsidR="002C54B3" w:rsidRPr="00397D91" w:rsidRDefault="002C54B3" w:rsidP="002C54B3">
      <w:pPr>
        <w:pStyle w:val="a8"/>
        <w:spacing w:before="0" w:beforeAutospacing="0" w:after="0" w:afterAutospacing="0"/>
        <w:ind w:firstLine="709"/>
        <w:jc w:val="both"/>
        <w:rPr>
          <w:sz w:val="28"/>
          <w:szCs w:val="28"/>
        </w:rPr>
      </w:pPr>
      <w:r w:rsidRPr="00397D91">
        <w:rPr>
          <w:sz w:val="28"/>
          <w:szCs w:val="28"/>
        </w:rPr>
        <w:t xml:space="preserve">Відповідно до </w:t>
      </w:r>
      <w:r w:rsidR="0015152E">
        <w:rPr>
          <w:sz w:val="28"/>
          <w:szCs w:val="28"/>
        </w:rPr>
        <w:t xml:space="preserve">законів України «Про місцеве самоврядування в Україні», «Про столицю України – місто-герой Київ», з метою недопущення остаточного руйнування </w:t>
      </w:r>
      <w:r w:rsidR="0015152E" w:rsidRPr="002F1B1F">
        <w:rPr>
          <w:bCs/>
          <w:color w:val="000000"/>
          <w:sz w:val="28"/>
          <w:szCs w:val="28"/>
        </w:rPr>
        <w:t xml:space="preserve">пам'ятки національного значення </w:t>
      </w:r>
      <w:r w:rsidR="0015152E" w:rsidRPr="0015152E">
        <w:rPr>
          <w:bCs/>
          <w:color w:val="000000"/>
          <w:sz w:val="28"/>
          <w:szCs w:val="28"/>
        </w:rPr>
        <w:t>«</w:t>
      </w:r>
      <w:r w:rsidR="0015152E" w:rsidRPr="002F1B1F">
        <w:rPr>
          <w:bCs/>
          <w:color w:val="000000"/>
          <w:sz w:val="28"/>
          <w:szCs w:val="28"/>
        </w:rPr>
        <w:t>Будинок, в якому мешкав видатний авіаконструктор І. Сікорський з родиною</w:t>
      </w:r>
      <w:r w:rsidR="0015152E" w:rsidRPr="0015152E">
        <w:rPr>
          <w:bCs/>
          <w:color w:val="000000"/>
          <w:sz w:val="28"/>
          <w:szCs w:val="28"/>
        </w:rPr>
        <w:t>»</w:t>
      </w:r>
      <w:r w:rsidR="00397D91" w:rsidRPr="00397D91">
        <w:rPr>
          <w:sz w:val="28"/>
          <w:szCs w:val="28"/>
        </w:rPr>
        <w:t>, Київська міська рада</w:t>
      </w:r>
    </w:p>
    <w:p w:rsidR="002C54B3" w:rsidRPr="00397D91" w:rsidRDefault="00397D91" w:rsidP="002C54B3">
      <w:pPr>
        <w:pStyle w:val="a8"/>
        <w:spacing w:before="0" w:beforeAutospacing="0" w:after="0" w:afterAutospacing="0"/>
        <w:ind w:firstLine="709"/>
        <w:jc w:val="both"/>
        <w:rPr>
          <w:sz w:val="28"/>
          <w:szCs w:val="28"/>
        </w:rPr>
      </w:pPr>
      <w:r w:rsidRPr="00397D91">
        <w:rPr>
          <w:sz w:val="28"/>
          <w:szCs w:val="28"/>
        </w:rPr>
        <w:t xml:space="preserve"> </w:t>
      </w:r>
    </w:p>
    <w:p w:rsidR="002C54B3" w:rsidRPr="00397D91" w:rsidRDefault="002C54B3" w:rsidP="002C54B3">
      <w:pPr>
        <w:pStyle w:val="a8"/>
        <w:spacing w:before="0" w:beforeAutospacing="0" w:after="0" w:afterAutospacing="0"/>
        <w:ind w:firstLine="709"/>
        <w:jc w:val="both"/>
        <w:rPr>
          <w:b/>
          <w:sz w:val="28"/>
          <w:szCs w:val="28"/>
        </w:rPr>
      </w:pPr>
      <w:r w:rsidRPr="00397D91">
        <w:rPr>
          <w:b/>
          <w:sz w:val="28"/>
          <w:szCs w:val="28"/>
        </w:rPr>
        <w:t>ВИРІШИЛА:</w:t>
      </w:r>
    </w:p>
    <w:p w:rsidR="002C54B3" w:rsidRPr="00397D91" w:rsidRDefault="002C54B3" w:rsidP="002C54B3">
      <w:pPr>
        <w:pStyle w:val="a8"/>
        <w:spacing w:before="0" w:beforeAutospacing="0" w:after="0" w:afterAutospacing="0"/>
        <w:ind w:firstLine="709"/>
        <w:jc w:val="both"/>
        <w:rPr>
          <w:sz w:val="28"/>
          <w:szCs w:val="28"/>
        </w:rPr>
      </w:pPr>
      <w:bookmarkStart w:id="3" w:name="7"/>
      <w:bookmarkEnd w:id="3"/>
    </w:p>
    <w:p w:rsidR="002C54B3" w:rsidRPr="00397D91" w:rsidRDefault="002C54B3" w:rsidP="002C54B3">
      <w:pPr>
        <w:pStyle w:val="a8"/>
        <w:spacing w:before="0" w:beforeAutospacing="0" w:after="0" w:afterAutospacing="0"/>
        <w:ind w:firstLine="709"/>
        <w:jc w:val="both"/>
        <w:rPr>
          <w:sz w:val="28"/>
          <w:szCs w:val="28"/>
        </w:rPr>
      </w:pPr>
      <w:r w:rsidRPr="00397D91">
        <w:rPr>
          <w:sz w:val="28"/>
          <w:szCs w:val="28"/>
        </w:rPr>
        <w:t xml:space="preserve">1. Направити звернення </w:t>
      </w:r>
      <w:r w:rsidR="0015152E" w:rsidRPr="002F1B1F">
        <w:rPr>
          <w:bCs/>
          <w:color w:val="000000"/>
          <w:sz w:val="28"/>
          <w:szCs w:val="28"/>
        </w:rPr>
        <w:t xml:space="preserve">Київської міської ради до Кабінету Міністрів України щодо </w:t>
      </w:r>
      <w:r w:rsidR="0015152E" w:rsidRPr="0015152E">
        <w:rPr>
          <w:bCs/>
          <w:color w:val="000000"/>
          <w:sz w:val="28"/>
          <w:szCs w:val="28"/>
        </w:rPr>
        <w:t>неприпустимості зволікання із</w:t>
      </w:r>
      <w:r w:rsidR="0015152E" w:rsidRPr="002F1B1F">
        <w:rPr>
          <w:bCs/>
          <w:color w:val="000000"/>
          <w:sz w:val="28"/>
          <w:szCs w:val="28"/>
        </w:rPr>
        <w:t xml:space="preserve"> безоплатн</w:t>
      </w:r>
      <w:r w:rsidR="0015152E" w:rsidRPr="0015152E">
        <w:rPr>
          <w:bCs/>
          <w:color w:val="000000"/>
          <w:sz w:val="28"/>
          <w:szCs w:val="28"/>
        </w:rPr>
        <w:t>ою</w:t>
      </w:r>
      <w:r w:rsidR="0015152E" w:rsidRPr="002F1B1F">
        <w:rPr>
          <w:bCs/>
          <w:color w:val="000000"/>
          <w:sz w:val="28"/>
          <w:szCs w:val="28"/>
        </w:rPr>
        <w:t xml:space="preserve"> передач</w:t>
      </w:r>
      <w:r w:rsidR="0015152E" w:rsidRPr="0015152E">
        <w:rPr>
          <w:bCs/>
          <w:color w:val="000000"/>
          <w:sz w:val="28"/>
          <w:szCs w:val="28"/>
        </w:rPr>
        <w:t>ею</w:t>
      </w:r>
      <w:r w:rsidR="0015152E" w:rsidRPr="002F1B1F">
        <w:rPr>
          <w:bCs/>
          <w:color w:val="000000"/>
          <w:sz w:val="28"/>
          <w:szCs w:val="28"/>
        </w:rPr>
        <w:t xml:space="preserve"> пам'ятки національного значення </w:t>
      </w:r>
      <w:r w:rsidR="0015152E" w:rsidRPr="0015152E">
        <w:rPr>
          <w:bCs/>
          <w:color w:val="000000"/>
          <w:sz w:val="28"/>
          <w:szCs w:val="28"/>
        </w:rPr>
        <w:t>«</w:t>
      </w:r>
      <w:r w:rsidR="0015152E" w:rsidRPr="002F1B1F">
        <w:rPr>
          <w:bCs/>
          <w:color w:val="000000"/>
          <w:sz w:val="28"/>
          <w:szCs w:val="28"/>
        </w:rPr>
        <w:t>Будинок, в якому мешкав видатний авіаконструктор</w:t>
      </w:r>
      <w:r w:rsidR="0015152E">
        <w:rPr>
          <w:bCs/>
          <w:color w:val="000000"/>
          <w:sz w:val="28"/>
          <w:szCs w:val="28"/>
        </w:rPr>
        <w:t xml:space="preserve">               </w:t>
      </w:r>
      <w:r w:rsidR="0015152E" w:rsidRPr="002F1B1F">
        <w:rPr>
          <w:bCs/>
          <w:color w:val="000000"/>
          <w:sz w:val="28"/>
          <w:szCs w:val="28"/>
        </w:rPr>
        <w:t xml:space="preserve"> І. Сікорський з родиною</w:t>
      </w:r>
      <w:r w:rsidR="0015152E" w:rsidRPr="0015152E">
        <w:rPr>
          <w:bCs/>
          <w:color w:val="000000"/>
          <w:sz w:val="28"/>
          <w:szCs w:val="28"/>
        </w:rPr>
        <w:t>»</w:t>
      </w:r>
      <w:r w:rsidR="0015152E" w:rsidRPr="002F1B1F">
        <w:rPr>
          <w:bCs/>
          <w:color w:val="000000"/>
          <w:sz w:val="28"/>
          <w:szCs w:val="28"/>
        </w:rPr>
        <w:t xml:space="preserve"> у комунальну власність територіальної громади міста Києва</w:t>
      </w:r>
      <w:r w:rsidRPr="00397D91">
        <w:rPr>
          <w:sz w:val="28"/>
          <w:szCs w:val="28"/>
        </w:rPr>
        <w:t xml:space="preserve"> згідно з додатком до цього рішення.</w:t>
      </w:r>
    </w:p>
    <w:p w:rsidR="002C54B3" w:rsidRPr="00397D91" w:rsidRDefault="002C54B3" w:rsidP="002C54B3">
      <w:pPr>
        <w:pStyle w:val="a8"/>
        <w:spacing w:before="0" w:beforeAutospacing="0" w:after="0" w:afterAutospacing="0"/>
        <w:ind w:firstLine="709"/>
        <w:jc w:val="both"/>
        <w:rPr>
          <w:sz w:val="28"/>
          <w:szCs w:val="28"/>
        </w:rPr>
      </w:pPr>
      <w:bookmarkStart w:id="4" w:name="8"/>
      <w:bookmarkEnd w:id="4"/>
      <w:r w:rsidRPr="00397D91">
        <w:rPr>
          <w:sz w:val="28"/>
          <w:szCs w:val="28"/>
        </w:rPr>
        <w:t>2. Оприлюднити це рішення Київської міської ради у спосіб, визначений чинним законодавством.</w:t>
      </w:r>
    </w:p>
    <w:p w:rsidR="002C54B3" w:rsidRPr="00397D91" w:rsidRDefault="002C54B3" w:rsidP="002C54B3">
      <w:pPr>
        <w:spacing w:after="0" w:line="240" w:lineRule="auto"/>
        <w:ind w:firstLine="709"/>
        <w:jc w:val="both"/>
        <w:rPr>
          <w:rFonts w:ascii="Times New Roman" w:eastAsia="Times New Roman" w:hAnsi="Times New Roman" w:cs="Times New Roman"/>
          <w:sz w:val="28"/>
          <w:szCs w:val="28"/>
          <w:lang w:eastAsia="uk-UA"/>
        </w:rPr>
      </w:pPr>
      <w:r w:rsidRPr="00397D91">
        <w:rPr>
          <w:rFonts w:ascii="Times New Roman" w:eastAsia="Times New Roman" w:hAnsi="Times New Roman" w:cs="Times New Roman"/>
          <w:sz w:val="28"/>
          <w:szCs w:val="28"/>
          <w:lang w:eastAsia="uk-UA"/>
        </w:rPr>
        <w:t xml:space="preserve">3. Контроль за виконанням цього рішення покласти на постійну комісію Київської міської ради з питань </w:t>
      </w:r>
      <w:r w:rsidRPr="00397D91">
        <w:rPr>
          <w:rFonts w:ascii="Times New Roman" w:hAnsi="Times New Roman" w:cs="Times New Roman"/>
          <w:sz w:val="28"/>
          <w:szCs w:val="28"/>
          <w:shd w:val="clear" w:color="auto" w:fill="FFFFFF"/>
        </w:rPr>
        <w:t>регламенту, депутатської етики та запобігання корупції</w:t>
      </w:r>
      <w:r w:rsidRPr="00397D91">
        <w:rPr>
          <w:rFonts w:ascii="Times New Roman" w:eastAsia="Times New Roman" w:hAnsi="Times New Roman" w:cs="Times New Roman"/>
          <w:sz w:val="28"/>
          <w:szCs w:val="28"/>
          <w:lang w:eastAsia="uk-UA"/>
        </w:rPr>
        <w:t>.</w:t>
      </w:r>
    </w:p>
    <w:p w:rsidR="002C54B3" w:rsidRPr="00397D91" w:rsidRDefault="002C54B3" w:rsidP="002C54B3">
      <w:pPr>
        <w:spacing w:after="0" w:line="240" w:lineRule="auto"/>
        <w:ind w:firstLine="709"/>
        <w:jc w:val="both"/>
        <w:rPr>
          <w:rFonts w:ascii="Times New Roman" w:eastAsia="Times New Roman" w:hAnsi="Times New Roman" w:cs="Times New Roman"/>
          <w:sz w:val="28"/>
          <w:szCs w:val="28"/>
          <w:lang w:eastAsia="uk-UA"/>
        </w:rPr>
      </w:pPr>
    </w:p>
    <w:p w:rsidR="002C54B3" w:rsidRPr="00397D91" w:rsidRDefault="002C54B3" w:rsidP="002C54B3">
      <w:pPr>
        <w:spacing w:after="0" w:line="240" w:lineRule="auto"/>
        <w:rPr>
          <w:rFonts w:ascii="Times New Roman" w:eastAsia="Times New Roman" w:hAnsi="Times New Roman" w:cs="Times New Roman"/>
          <w:sz w:val="28"/>
          <w:szCs w:val="28"/>
          <w:lang w:eastAsia="uk-UA"/>
        </w:rPr>
      </w:pPr>
      <w:bookmarkStart w:id="5" w:name="10"/>
      <w:bookmarkEnd w:id="5"/>
      <w:r w:rsidRPr="00397D91">
        <w:rPr>
          <w:rFonts w:ascii="Times New Roman" w:eastAsia="Times New Roman" w:hAnsi="Times New Roman" w:cs="Times New Roman"/>
          <w:sz w:val="28"/>
          <w:szCs w:val="28"/>
          <w:lang w:eastAsia="uk-UA"/>
        </w:rPr>
        <w:t> </w:t>
      </w:r>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819"/>
        <w:gridCol w:w="4820"/>
      </w:tblGrid>
      <w:tr w:rsidR="00397D91" w:rsidRPr="00397D91" w:rsidTr="002F343E">
        <w:trPr>
          <w:tblCellSpacing w:w="22" w:type="dxa"/>
        </w:trPr>
        <w:tc>
          <w:tcPr>
            <w:tcW w:w="2500" w:type="pct"/>
            <w:vAlign w:val="center"/>
            <w:hideMark/>
          </w:tcPr>
          <w:p w:rsidR="002C54B3" w:rsidRPr="00397D91" w:rsidRDefault="002C54B3" w:rsidP="002F343E">
            <w:pPr>
              <w:spacing w:after="0" w:line="240" w:lineRule="auto"/>
              <w:jc w:val="center"/>
              <w:rPr>
                <w:rFonts w:ascii="Times New Roman" w:eastAsia="Times New Roman" w:hAnsi="Times New Roman" w:cs="Times New Roman"/>
                <w:sz w:val="28"/>
                <w:szCs w:val="28"/>
                <w:lang w:eastAsia="uk-UA"/>
              </w:rPr>
            </w:pPr>
            <w:bookmarkStart w:id="6" w:name="11"/>
            <w:bookmarkEnd w:id="6"/>
            <w:r w:rsidRPr="00397D91">
              <w:rPr>
                <w:rFonts w:ascii="Times New Roman" w:eastAsia="Times New Roman" w:hAnsi="Times New Roman" w:cs="Times New Roman"/>
                <w:b/>
                <w:bCs/>
                <w:sz w:val="28"/>
                <w:szCs w:val="28"/>
                <w:lang w:eastAsia="uk-UA"/>
              </w:rPr>
              <w:lastRenderedPageBreak/>
              <w:t>Київський міський голова</w:t>
            </w:r>
          </w:p>
        </w:tc>
        <w:tc>
          <w:tcPr>
            <w:tcW w:w="2500" w:type="pct"/>
            <w:vAlign w:val="center"/>
            <w:hideMark/>
          </w:tcPr>
          <w:p w:rsidR="002C54B3" w:rsidRPr="00397D91" w:rsidRDefault="002C54B3" w:rsidP="002F343E">
            <w:pPr>
              <w:spacing w:after="0" w:line="240" w:lineRule="auto"/>
              <w:jc w:val="center"/>
              <w:rPr>
                <w:rFonts w:ascii="Times New Roman" w:eastAsia="Times New Roman" w:hAnsi="Times New Roman" w:cs="Times New Roman"/>
                <w:sz w:val="28"/>
                <w:szCs w:val="28"/>
                <w:lang w:eastAsia="uk-UA"/>
              </w:rPr>
            </w:pPr>
            <w:bookmarkStart w:id="7" w:name="12"/>
            <w:bookmarkEnd w:id="7"/>
            <w:r w:rsidRPr="00397D91">
              <w:rPr>
                <w:rFonts w:ascii="Times New Roman" w:eastAsia="Times New Roman" w:hAnsi="Times New Roman" w:cs="Times New Roman"/>
                <w:b/>
                <w:bCs/>
                <w:sz w:val="28"/>
                <w:szCs w:val="28"/>
                <w:lang w:eastAsia="uk-UA"/>
              </w:rPr>
              <w:t>Віталій КЛИЧКО</w:t>
            </w:r>
          </w:p>
        </w:tc>
      </w:tr>
    </w:tbl>
    <w:p w:rsidR="0015152E" w:rsidRDefault="0015152E" w:rsidP="002C54B3">
      <w:pPr>
        <w:spacing w:after="0" w:line="240" w:lineRule="auto"/>
        <w:rPr>
          <w:rFonts w:ascii="Times New Roman" w:hAnsi="Times New Roman" w:cs="Times New Roman"/>
          <w:sz w:val="28"/>
          <w:szCs w:val="28"/>
        </w:rPr>
      </w:pPr>
    </w:p>
    <w:p w:rsidR="002C54B3" w:rsidRPr="00397D91" w:rsidRDefault="002C54B3" w:rsidP="002C54B3">
      <w:pPr>
        <w:spacing w:after="0" w:line="240" w:lineRule="auto"/>
        <w:rPr>
          <w:rFonts w:ascii="Times New Roman" w:hAnsi="Times New Roman" w:cs="Times New Roman"/>
          <w:sz w:val="28"/>
          <w:szCs w:val="28"/>
        </w:rPr>
      </w:pPr>
      <w:r w:rsidRPr="00397D91">
        <w:rPr>
          <w:rFonts w:ascii="Times New Roman" w:hAnsi="Times New Roman" w:cs="Times New Roman"/>
          <w:sz w:val="28"/>
          <w:szCs w:val="28"/>
        </w:rPr>
        <w:t>ПОДАННЯ:</w:t>
      </w:r>
    </w:p>
    <w:p w:rsidR="002C54B3" w:rsidRPr="00397D91" w:rsidRDefault="002C54B3" w:rsidP="002C54B3">
      <w:pPr>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r w:rsidRPr="00397D91">
        <w:rPr>
          <w:rFonts w:ascii="Times New Roman" w:hAnsi="Times New Roman" w:cs="Times New Roman"/>
          <w:sz w:val="28"/>
          <w:szCs w:val="28"/>
        </w:rPr>
        <w:t>Депутати Київської міської ради:</w:t>
      </w: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397D91" w:rsidRPr="00397D91" w:rsidRDefault="00397D91" w:rsidP="00397D91">
      <w:pPr>
        <w:tabs>
          <w:tab w:val="left" w:pos="6096"/>
        </w:tabs>
        <w:spacing w:after="0" w:line="240" w:lineRule="auto"/>
        <w:rPr>
          <w:rFonts w:ascii="Times New Roman" w:hAnsi="Times New Roman" w:cs="Times New Roman"/>
          <w:sz w:val="28"/>
          <w:szCs w:val="28"/>
        </w:rPr>
      </w:pPr>
      <w:r w:rsidRPr="00397D91">
        <w:rPr>
          <w:rFonts w:ascii="Times New Roman" w:hAnsi="Times New Roman" w:cs="Times New Roman"/>
          <w:sz w:val="28"/>
          <w:szCs w:val="28"/>
        </w:rPr>
        <w:t>ПОГОДЖЕНО:</w:t>
      </w:r>
    </w:p>
    <w:p w:rsidR="00397D91" w:rsidRPr="00397D91" w:rsidRDefault="00397D91" w:rsidP="00397D91">
      <w:pPr>
        <w:tabs>
          <w:tab w:val="left" w:pos="6096"/>
        </w:tabs>
        <w:spacing w:after="0" w:line="240" w:lineRule="auto"/>
        <w:rPr>
          <w:rFonts w:ascii="Times New Roman" w:hAnsi="Times New Roman" w:cs="Times New Roman"/>
          <w:sz w:val="28"/>
          <w:szCs w:val="28"/>
        </w:rPr>
      </w:pPr>
    </w:p>
    <w:p w:rsidR="002C54B3" w:rsidRPr="00397D91" w:rsidRDefault="002C54B3" w:rsidP="002C54B3">
      <w:pPr>
        <w:tabs>
          <w:tab w:val="left" w:pos="6096"/>
        </w:tabs>
        <w:spacing w:after="0" w:line="240" w:lineRule="auto"/>
        <w:ind w:right="4110"/>
        <w:jc w:val="both"/>
        <w:rPr>
          <w:rFonts w:ascii="Times New Roman" w:hAnsi="Times New Roman" w:cs="Times New Roman"/>
          <w:sz w:val="28"/>
          <w:szCs w:val="28"/>
          <w:shd w:val="clear" w:color="auto" w:fill="FFFFFF"/>
        </w:rPr>
      </w:pPr>
      <w:r w:rsidRPr="00397D91">
        <w:rPr>
          <w:rFonts w:ascii="Times New Roman" w:hAnsi="Times New Roman" w:cs="Times New Roman"/>
          <w:sz w:val="28"/>
          <w:szCs w:val="28"/>
        </w:rPr>
        <w:t xml:space="preserve">Постійна комісія Київської міської ради з питань </w:t>
      </w:r>
      <w:r w:rsidRPr="00397D91">
        <w:rPr>
          <w:rFonts w:ascii="Times New Roman" w:hAnsi="Times New Roman" w:cs="Times New Roman"/>
          <w:sz w:val="28"/>
          <w:szCs w:val="28"/>
          <w:shd w:val="clear" w:color="auto" w:fill="FFFFFF"/>
        </w:rPr>
        <w:t>регламенту, депутатської етики та запобігання корупції</w:t>
      </w:r>
    </w:p>
    <w:p w:rsidR="002C54B3" w:rsidRPr="00397D91" w:rsidRDefault="002C54B3" w:rsidP="002C54B3">
      <w:pPr>
        <w:tabs>
          <w:tab w:val="left" w:pos="5670"/>
        </w:tabs>
        <w:spacing w:after="0" w:line="240" w:lineRule="auto"/>
        <w:rPr>
          <w:rFonts w:ascii="Times New Roman" w:hAnsi="Times New Roman" w:cs="Times New Roman"/>
          <w:sz w:val="28"/>
          <w:szCs w:val="28"/>
          <w:shd w:val="clear" w:color="auto" w:fill="FFFFFF"/>
        </w:rPr>
      </w:pPr>
      <w:r w:rsidRPr="00397D91">
        <w:rPr>
          <w:rFonts w:ascii="Times New Roman" w:hAnsi="Times New Roman" w:cs="Times New Roman"/>
          <w:sz w:val="28"/>
          <w:szCs w:val="28"/>
          <w:shd w:val="clear" w:color="auto" w:fill="FFFFFF"/>
        </w:rPr>
        <w:t>Голова</w:t>
      </w:r>
      <w:r w:rsidRPr="00397D91">
        <w:rPr>
          <w:rFonts w:ascii="Times New Roman" w:hAnsi="Times New Roman" w:cs="Times New Roman"/>
          <w:sz w:val="28"/>
          <w:szCs w:val="28"/>
          <w:shd w:val="clear" w:color="auto" w:fill="FFFFFF"/>
        </w:rPr>
        <w:tab/>
        <w:t>Леонід ЄМЕЦЬ</w:t>
      </w:r>
    </w:p>
    <w:p w:rsidR="002C54B3" w:rsidRPr="00397D91" w:rsidRDefault="002C54B3" w:rsidP="002C54B3">
      <w:pPr>
        <w:tabs>
          <w:tab w:val="left" w:pos="5670"/>
        </w:tabs>
        <w:spacing w:after="0" w:line="240" w:lineRule="auto"/>
        <w:rPr>
          <w:rFonts w:ascii="Times New Roman" w:hAnsi="Times New Roman" w:cs="Times New Roman"/>
          <w:sz w:val="28"/>
          <w:szCs w:val="28"/>
          <w:shd w:val="clear" w:color="auto" w:fill="FFFFFF"/>
        </w:rPr>
      </w:pPr>
    </w:p>
    <w:p w:rsidR="002C54B3" w:rsidRPr="00397D91" w:rsidRDefault="002C54B3" w:rsidP="002C54B3">
      <w:pPr>
        <w:tabs>
          <w:tab w:val="left" w:pos="5670"/>
        </w:tabs>
        <w:spacing w:after="0" w:line="240" w:lineRule="auto"/>
        <w:rPr>
          <w:rFonts w:ascii="Times New Roman" w:hAnsi="Times New Roman" w:cs="Times New Roman"/>
          <w:sz w:val="28"/>
          <w:szCs w:val="28"/>
          <w:shd w:val="clear" w:color="auto" w:fill="FFFFFF"/>
        </w:rPr>
      </w:pPr>
      <w:r w:rsidRPr="00397D91">
        <w:rPr>
          <w:rFonts w:ascii="Times New Roman" w:hAnsi="Times New Roman" w:cs="Times New Roman"/>
          <w:sz w:val="28"/>
          <w:szCs w:val="28"/>
          <w:shd w:val="clear" w:color="auto" w:fill="FFFFFF"/>
        </w:rPr>
        <w:t>Секретар</w:t>
      </w:r>
      <w:r w:rsidRPr="00397D91">
        <w:rPr>
          <w:rFonts w:ascii="Times New Roman" w:hAnsi="Times New Roman" w:cs="Times New Roman"/>
          <w:sz w:val="28"/>
          <w:szCs w:val="28"/>
          <w:shd w:val="clear" w:color="auto" w:fill="FFFFFF"/>
        </w:rPr>
        <w:tab/>
      </w:r>
      <w:proofErr w:type="spellStart"/>
      <w:r w:rsidR="0015152E">
        <w:rPr>
          <w:rFonts w:ascii="Times New Roman" w:hAnsi="Times New Roman" w:cs="Times New Roman"/>
          <w:sz w:val="28"/>
          <w:szCs w:val="28"/>
          <w:shd w:val="clear" w:color="auto" w:fill="FFFFFF"/>
        </w:rPr>
        <w:t>Вячеслав</w:t>
      </w:r>
      <w:proofErr w:type="spellEnd"/>
      <w:r w:rsidR="0015152E">
        <w:rPr>
          <w:rFonts w:ascii="Times New Roman" w:hAnsi="Times New Roman" w:cs="Times New Roman"/>
          <w:sz w:val="28"/>
          <w:szCs w:val="28"/>
          <w:shd w:val="clear" w:color="auto" w:fill="FFFFFF"/>
        </w:rPr>
        <w:t xml:space="preserve"> НЕПОП</w:t>
      </w:r>
    </w:p>
    <w:p w:rsidR="002C54B3" w:rsidRPr="00397D91" w:rsidRDefault="002C54B3" w:rsidP="002C54B3">
      <w:pPr>
        <w:tabs>
          <w:tab w:val="left" w:pos="5670"/>
        </w:tabs>
        <w:spacing w:after="0" w:line="240" w:lineRule="auto"/>
        <w:rPr>
          <w:rFonts w:ascii="Times New Roman" w:hAnsi="Times New Roman" w:cs="Times New Roman"/>
          <w:sz w:val="28"/>
          <w:szCs w:val="28"/>
          <w:shd w:val="clear" w:color="auto" w:fill="FFFFFF"/>
        </w:rPr>
      </w:pPr>
    </w:p>
    <w:p w:rsidR="002C54B3" w:rsidRPr="00397D91" w:rsidRDefault="002C54B3" w:rsidP="002C54B3">
      <w:pPr>
        <w:tabs>
          <w:tab w:val="left" w:pos="5670"/>
        </w:tabs>
        <w:spacing w:after="0" w:line="240" w:lineRule="auto"/>
        <w:rPr>
          <w:rFonts w:ascii="Times New Roman" w:hAnsi="Times New Roman" w:cs="Times New Roman"/>
          <w:sz w:val="28"/>
          <w:szCs w:val="28"/>
          <w:shd w:val="clear" w:color="auto" w:fill="FFFFFF"/>
        </w:rPr>
      </w:pPr>
      <w:r w:rsidRPr="00397D91">
        <w:rPr>
          <w:rFonts w:ascii="Times New Roman" w:hAnsi="Times New Roman" w:cs="Times New Roman"/>
          <w:sz w:val="28"/>
          <w:szCs w:val="28"/>
          <w:shd w:val="clear" w:color="auto" w:fill="FFFFFF"/>
        </w:rPr>
        <w:t>В.о. начальника управління правового</w:t>
      </w:r>
    </w:p>
    <w:p w:rsidR="002C54B3" w:rsidRPr="00397D91" w:rsidRDefault="002C54B3" w:rsidP="002C54B3">
      <w:pPr>
        <w:tabs>
          <w:tab w:val="left" w:pos="5670"/>
        </w:tabs>
        <w:spacing w:after="0" w:line="240" w:lineRule="auto"/>
        <w:rPr>
          <w:rFonts w:ascii="Times New Roman" w:hAnsi="Times New Roman" w:cs="Times New Roman"/>
          <w:sz w:val="28"/>
          <w:szCs w:val="28"/>
          <w:shd w:val="clear" w:color="auto" w:fill="FFFFFF"/>
        </w:rPr>
      </w:pPr>
      <w:r w:rsidRPr="00397D91">
        <w:rPr>
          <w:rFonts w:ascii="Times New Roman" w:hAnsi="Times New Roman" w:cs="Times New Roman"/>
          <w:sz w:val="28"/>
          <w:szCs w:val="28"/>
          <w:shd w:val="clear" w:color="auto" w:fill="FFFFFF"/>
        </w:rPr>
        <w:t xml:space="preserve">забезпечення діяльності Київської </w:t>
      </w:r>
    </w:p>
    <w:p w:rsidR="002C54B3" w:rsidRDefault="002C54B3" w:rsidP="00397D91">
      <w:pPr>
        <w:tabs>
          <w:tab w:val="left" w:pos="5670"/>
        </w:tabs>
        <w:spacing w:after="0" w:line="240" w:lineRule="auto"/>
        <w:rPr>
          <w:rFonts w:ascii="Times New Roman" w:hAnsi="Times New Roman" w:cs="Times New Roman"/>
          <w:sz w:val="28"/>
          <w:szCs w:val="28"/>
          <w:shd w:val="clear" w:color="auto" w:fill="FFFFFF"/>
        </w:rPr>
      </w:pPr>
      <w:r w:rsidRPr="00397D91">
        <w:rPr>
          <w:rFonts w:ascii="Times New Roman" w:hAnsi="Times New Roman" w:cs="Times New Roman"/>
          <w:sz w:val="28"/>
          <w:szCs w:val="28"/>
          <w:shd w:val="clear" w:color="auto" w:fill="FFFFFF"/>
        </w:rPr>
        <w:t>міської ради</w:t>
      </w:r>
      <w:r w:rsidRPr="00397D91">
        <w:rPr>
          <w:rFonts w:ascii="Times New Roman" w:hAnsi="Times New Roman" w:cs="Times New Roman"/>
          <w:sz w:val="28"/>
          <w:szCs w:val="28"/>
          <w:shd w:val="clear" w:color="auto" w:fill="FFFFFF"/>
        </w:rPr>
        <w:tab/>
        <w:t>Валентина ПОЛОЖИШНИК</w:t>
      </w:r>
      <w:r w:rsidRPr="00397D91">
        <w:rPr>
          <w:rFonts w:ascii="Times New Roman" w:hAnsi="Times New Roman" w:cs="Times New Roman"/>
          <w:sz w:val="28"/>
          <w:szCs w:val="28"/>
          <w:shd w:val="clear" w:color="auto" w:fill="FFFFFF"/>
        </w:rPr>
        <w:tab/>
      </w:r>
    </w:p>
    <w:p w:rsidR="0015152E" w:rsidRDefault="0015152E" w:rsidP="00397D91">
      <w:pPr>
        <w:spacing w:after="0" w:line="240" w:lineRule="auto"/>
        <w:jc w:val="center"/>
        <w:rPr>
          <w:rFonts w:ascii="Times New Roman" w:hAnsi="Times New Roman"/>
          <w:b/>
          <w:bCs/>
          <w:sz w:val="28"/>
          <w:szCs w:val="28"/>
          <w:lang w:eastAsia="uk-UA"/>
        </w:rPr>
      </w:pPr>
    </w:p>
    <w:p w:rsidR="0015152E" w:rsidRDefault="0015152E" w:rsidP="00397D91">
      <w:pPr>
        <w:spacing w:after="0" w:line="240" w:lineRule="auto"/>
        <w:jc w:val="center"/>
        <w:rPr>
          <w:rFonts w:ascii="Times New Roman" w:hAnsi="Times New Roman"/>
          <w:b/>
          <w:bCs/>
          <w:sz w:val="28"/>
          <w:szCs w:val="28"/>
          <w:lang w:eastAsia="uk-UA"/>
        </w:rPr>
      </w:pPr>
    </w:p>
    <w:p w:rsidR="0015152E" w:rsidRDefault="0015152E" w:rsidP="00397D91">
      <w:pPr>
        <w:spacing w:after="0" w:line="240" w:lineRule="auto"/>
        <w:jc w:val="center"/>
        <w:rPr>
          <w:rFonts w:ascii="Times New Roman" w:hAnsi="Times New Roman"/>
          <w:b/>
          <w:bCs/>
          <w:sz w:val="28"/>
          <w:szCs w:val="28"/>
          <w:lang w:eastAsia="uk-UA"/>
        </w:rPr>
      </w:pPr>
    </w:p>
    <w:p w:rsidR="0015152E" w:rsidRDefault="0015152E" w:rsidP="00397D91">
      <w:pPr>
        <w:spacing w:after="0" w:line="240" w:lineRule="auto"/>
        <w:jc w:val="center"/>
        <w:rPr>
          <w:rFonts w:ascii="Times New Roman" w:hAnsi="Times New Roman"/>
          <w:b/>
          <w:bCs/>
          <w:sz w:val="28"/>
          <w:szCs w:val="28"/>
          <w:lang w:eastAsia="uk-UA"/>
        </w:rPr>
      </w:pPr>
    </w:p>
    <w:p w:rsidR="0015152E" w:rsidRDefault="0015152E" w:rsidP="00397D91">
      <w:pPr>
        <w:spacing w:after="0" w:line="240" w:lineRule="auto"/>
        <w:jc w:val="center"/>
        <w:rPr>
          <w:rFonts w:ascii="Times New Roman" w:hAnsi="Times New Roman"/>
          <w:b/>
          <w:bCs/>
          <w:sz w:val="28"/>
          <w:szCs w:val="28"/>
          <w:lang w:eastAsia="uk-UA"/>
        </w:rPr>
      </w:pPr>
    </w:p>
    <w:p w:rsidR="0015152E" w:rsidRDefault="0015152E" w:rsidP="00397D91">
      <w:pPr>
        <w:spacing w:after="0" w:line="240" w:lineRule="auto"/>
        <w:jc w:val="center"/>
        <w:rPr>
          <w:rFonts w:ascii="Times New Roman" w:hAnsi="Times New Roman"/>
          <w:b/>
          <w:bCs/>
          <w:sz w:val="28"/>
          <w:szCs w:val="28"/>
          <w:lang w:eastAsia="uk-UA"/>
        </w:rPr>
      </w:pPr>
    </w:p>
    <w:p w:rsidR="0015152E" w:rsidRDefault="0015152E" w:rsidP="00397D91">
      <w:pPr>
        <w:spacing w:after="0" w:line="240" w:lineRule="auto"/>
        <w:jc w:val="center"/>
        <w:rPr>
          <w:rFonts w:ascii="Times New Roman" w:hAnsi="Times New Roman"/>
          <w:b/>
          <w:bCs/>
          <w:sz w:val="28"/>
          <w:szCs w:val="28"/>
          <w:lang w:eastAsia="uk-UA"/>
        </w:rPr>
      </w:pPr>
    </w:p>
    <w:p w:rsidR="00397D91" w:rsidRPr="0015152E" w:rsidRDefault="00397D91" w:rsidP="00397D91">
      <w:pPr>
        <w:spacing w:after="0" w:line="240" w:lineRule="auto"/>
        <w:jc w:val="center"/>
        <w:rPr>
          <w:rFonts w:ascii="Times New Roman" w:hAnsi="Times New Roman" w:cs="Times New Roman"/>
          <w:b/>
          <w:bCs/>
          <w:sz w:val="28"/>
          <w:szCs w:val="28"/>
          <w:lang w:eastAsia="uk-UA"/>
        </w:rPr>
      </w:pPr>
      <w:r w:rsidRPr="0015152E">
        <w:rPr>
          <w:rFonts w:ascii="Times New Roman" w:hAnsi="Times New Roman" w:cs="Times New Roman"/>
          <w:b/>
          <w:bCs/>
          <w:sz w:val="28"/>
          <w:szCs w:val="28"/>
          <w:lang w:eastAsia="uk-UA"/>
        </w:rPr>
        <w:t>ПОЯСНЮВАЛЬНА ЗАПИСКА</w:t>
      </w:r>
    </w:p>
    <w:p w:rsidR="00397D91" w:rsidRPr="0015152E" w:rsidRDefault="00397D91" w:rsidP="00397D91">
      <w:pPr>
        <w:spacing w:after="0" w:line="240" w:lineRule="auto"/>
        <w:jc w:val="center"/>
        <w:rPr>
          <w:rFonts w:ascii="Times New Roman" w:hAnsi="Times New Roman" w:cs="Times New Roman"/>
          <w:b/>
          <w:bCs/>
          <w:sz w:val="28"/>
          <w:szCs w:val="28"/>
          <w:lang w:eastAsia="uk-UA"/>
        </w:rPr>
      </w:pPr>
      <w:r w:rsidRPr="0015152E">
        <w:rPr>
          <w:rFonts w:ascii="Times New Roman" w:hAnsi="Times New Roman" w:cs="Times New Roman"/>
          <w:b/>
          <w:bCs/>
          <w:sz w:val="28"/>
          <w:szCs w:val="28"/>
          <w:lang w:eastAsia="uk-UA"/>
        </w:rPr>
        <w:t>до проекту рішення Київської міської ради</w:t>
      </w:r>
    </w:p>
    <w:p w:rsidR="00397D91" w:rsidRPr="0015152E" w:rsidRDefault="00397D91" w:rsidP="00397D91">
      <w:pPr>
        <w:tabs>
          <w:tab w:val="left" w:pos="9639"/>
        </w:tabs>
        <w:spacing w:after="0" w:line="240" w:lineRule="auto"/>
        <w:jc w:val="center"/>
        <w:rPr>
          <w:rFonts w:ascii="Times New Roman" w:hAnsi="Times New Roman" w:cs="Times New Roman"/>
          <w:b/>
          <w:bCs/>
          <w:sz w:val="28"/>
          <w:szCs w:val="28"/>
          <w:lang w:eastAsia="uk-UA"/>
        </w:rPr>
      </w:pPr>
      <w:r w:rsidRPr="0015152E">
        <w:rPr>
          <w:rFonts w:ascii="Times New Roman" w:hAnsi="Times New Roman" w:cs="Times New Roman"/>
          <w:b/>
          <w:bCs/>
          <w:sz w:val="28"/>
          <w:szCs w:val="28"/>
          <w:lang w:eastAsia="uk-UA"/>
        </w:rPr>
        <w:t>«</w:t>
      </w:r>
      <w:r w:rsidRPr="0015152E">
        <w:rPr>
          <w:rFonts w:ascii="Times New Roman" w:hAnsi="Times New Roman" w:cs="Times New Roman"/>
          <w:b/>
          <w:sz w:val="28"/>
          <w:szCs w:val="28"/>
        </w:rPr>
        <w:t xml:space="preserve">Про звернення </w:t>
      </w:r>
      <w:r w:rsidR="0015152E" w:rsidRPr="0015152E">
        <w:rPr>
          <w:rFonts w:ascii="Times New Roman" w:eastAsia="Times New Roman" w:hAnsi="Times New Roman" w:cs="Times New Roman"/>
          <w:b/>
          <w:bCs/>
          <w:color w:val="000000"/>
          <w:sz w:val="28"/>
          <w:szCs w:val="28"/>
          <w:lang w:eastAsia="uk-UA"/>
        </w:rPr>
        <w:t>Київської міської ради до Кабінету Міністрів України щодо неприпустимості зволікання із безоплатною передачею пам'ятки національного значення «Будинок, в якому мешкав видатний авіаконструктор І. Сікорський з родиною» у комунальну власність територіальної громади міста Києва</w:t>
      </w:r>
      <w:r w:rsidRPr="0015152E">
        <w:rPr>
          <w:rFonts w:ascii="Times New Roman" w:hAnsi="Times New Roman" w:cs="Times New Roman"/>
          <w:b/>
          <w:bCs/>
          <w:sz w:val="28"/>
          <w:szCs w:val="28"/>
          <w:lang w:eastAsia="uk-UA"/>
        </w:rPr>
        <w:t>»</w:t>
      </w:r>
    </w:p>
    <w:p w:rsidR="00397D91" w:rsidRPr="0015152E" w:rsidRDefault="00397D91" w:rsidP="00397D91">
      <w:pPr>
        <w:tabs>
          <w:tab w:val="left" w:pos="9639"/>
        </w:tabs>
        <w:spacing w:after="0" w:line="240" w:lineRule="auto"/>
        <w:ind w:firstLine="709"/>
        <w:jc w:val="both"/>
        <w:rPr>
          <w:rFonts w:ascii="Times New Roman" w:hAnsi="Times New Roman" w:cs="Times New Roman"/>
          <w:b/>
          <w:bCs/>
          <w:sz w:val="28"/>
          <w:szCs w:val="28"/>
          <w:lang w:eastAsia="uk-UA"/>
        </w:rPr>
      </w:pPr>
    </w:p>
    <w:p w:rsidR="00397D91" w:rsidRPr="0015152E" w:rsidRDefault="00397D91" w:rsidP="00397D91">
      <w:pPr>
        <w:pStyle w:val="a5"/>
        <w:numPr>
          <w:ilvl w:val="0"/>
          <w:numId w:val="1"/>
        </w:numPr>
        <w:tabs>
          <w:tab w:val="left" w:pos="1134"/>
        </w:tabs>
        <w:spacing w:after="0" w:line="240" w:lineRule="auto"/>
        <w:ind w:left="0" w:firstLine="709"/>
        <w:jc w:val="both"/>
        <w:rPr>
          <w:rFonts w:ascii="Times New Roman" w:hAnsi="Times New Roman" w:cs="Times New Roman"/>
          <w:b/>
          <w:sz w:val="28"/>
          <w:szCs w:val="28"/>
          <w:shd w:val="clear" w:color="auto" w:fill="FFFFFF"/>
        </w:rPr>
      </w:pPr>
      <w:r w:rsidRPr="0015152E">
        <w:rPr>
          <w:rFonts w:ascii="Times New Roman" w:hAnsi="Times New Roman" w:cs="Times New Roman"/>
          <w:b/>
          <w:sz w:val="28"/>
          <w:szCs w:val="28"/>
          <w:shd w:val="clear" w:color="auto" w:fill="FFFFFF"/>
        </w:rPr>
        <w:t>Опис проблем, для вирішення яких підготовлено проект рішення, обґрунтування відповідності та достатності передбачених у проекті рішення механізмів і способів вирішення існуючих проблем, а також актуальності цих проблем для територіальної громади міста Києва.</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 xml:space="preserve">Вказаний будинок належить до садиби, історія якої простежується з 1854 року, коли колезький секретар Я. Загорський побудував одноповерховий дерев'яний особняк та дерев'яний флігель на подвір'ї. З 1885 року власником садиби став професор медичного університету </w:t>
      </w:r>
      <w:proofErr w:type="spellStart"/>
      <w:r w:rsidRPr="0015152E">
        <w:rPr>
          <w:rFonts w:ascii="Times New Roman" w:eastAsia="Times New Roman" w:hAnsi="Times New Roman" w:cs="Times New Roman"/>
          <w:color w:val="000000"/>
          <w:sz w:val="28"/>
          <w:szCs w:val="28"/>
          <w:lang w:eastAsia="uk-UA"/>
        </w:rPr>
        <w:t>св</w:t>
      </w:r>
      <w:proofErr w:type="spellEnd"/>
      <w:r w:rsidRPr="0015152E">
        <w:rPr>
          <w:rFonts w:ascii="Times New Roman" w:eastAsia="Times New Roman" w:hAnsi="Times New Roman" w:cs="Times New Roman"/>
          <w:color w:val="000000"/>
          <w:sz w:val="28"/>
          <w:szCs w:val="28"/>
          <w:lang w:eastAsia="uk-UA"/>
        </w:rPr>
        <w:t>. Володимира Іван Сікорський. З 1904 року у будинку мешкав Ігор Сікорський - видатний авіаконструктор, один із основоположників світової авіаційної техніки, творець перших у світі літаків.</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З 1993 року будинок належить до державної власності в особі Міністерства оборони України, перебуває у повному господарському віданні Державного підприємства «Готель «Козацький».</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Будинок, в якому мешкав авіаконструктор Ігор Сікорський, перебуває на обліку як об'єкт культурної спадщини з 1998 року, розпорядженням Київської міської державної адміністрації від 11.03.1998 № 520 був занесений до переліку пам'яток історії та культури місцевого значення, за типологічною належністю - історія.</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 xml:space="preserve">На сьогодні «Будинок, в якому мешкав видатний авіаконструктор                              І. Сікорський з родиною», XIX ст., що знаходиться за </w:t>
      </w:r>
      <w:proofErr w:type="spellStart"/>
      <w:r w:rsidRPr="0015152E">
        <w:rPr>
          <w:rFonts w:ascii="Times New Roman" w:eastAsia="Times New Roman" w:hAnsi="Times New Roman" w:cs="Times New Roman"/>
          <w:color w:val="000000"/>
          <w:sz w:val="28"/>
          <w:szCs w:val="28"/>
          <w:lang w:eastAsia="uk-UA"/>
        </w:rPr>
        <w:t>адресою</w:t>
      </w:r>
      <w:proofErr w:type="spellEnd"/>
      <w:r w:rsidRPr="0015152E">
        <w:rPr>
          <w:rFonts w:ascii="Times New Roman" w:eastAsia="Times New Roman" w:hAnsi="Times New Roman" w:cs="Times New Roman"/>
          <w:color w:val="000000"/>
          <w:sz w:val="28"/>
          <w:szCs w:val="28"/>
          <w:lang w:eastAsia="uk-UA"/>
        </w:rPr>
        <w:t>: вул. Ярославів Вал, 15-б, постановою Кабінету Міністрів України від 25.01.2018 № 32, занесений до Державного реєстру нерухомих пам'яток України як пам'ятка історії національного значення, охоронний договір № 260087. Цей статус пам'ятки обґрунтовується його історичною цінністю як об'єкта, де було започатковано розвиток світової авіації І. Сікорським.</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Нині пам'ятка національного значення перебуває в аварійному стані, під загрозою остаточного руйнування та знищення, що свідчить про необхідність проведення першочергових робіт із консервації та реставрації. Однак Міністерство оборони України та балансоутримувач не здійснюють відповідних заходів, спрямованих на охорону та збереження пам'ятки, заходи по приведенню її до належного стану не вживаються вже більше 20 років.</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 xml:space="preserve">З метою збереження вказаної пам'ятки національного значення Київською міською радою було прийнято </w:t>
      </w:r>
      <w:r w:rsidRPr="0015152E">
        <w:rPr>
          <w:rFonts w:ascii="Times New Roman" w:eastAsia="Times New Roman" w:hAnsi="Times New Roman" w:cs="Times New Roman"/>
          <w:color w:val="000000" w:themeColor="text1"/>
          <w:sz w:val="28"/>
          <w:szCs w:val="28"/>
          <w:lang w:eastAsia="uk-UA"/>
        </w:rPr>
        <w:t xml:space="preserve">рішення від 28.11.2017 № 556/3563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фізичної </w:t>
      </w:r>
      <w:r w:rsidRPr="0015152E">
        <w:rPr>
          <w:rFonts w:ascii="Times New Roman" w:eastAsia="Times New Roman" w:hAnsi="Times New Roman" w:cs="Times New Roman"/>
          <w:color w:val="000000" w:themeColor="text1"/>
          <w:sz w:val="28"/>
          <w:szCs w:val="28"/>
          <w:lang w:eastAsia="uk-UA"/>
        </w:rPr>
        <w:lastRenderedPageBreak/>
        <w:t xml:space="preserve">культури та спорту» </w:t>
      </w:r>
      <w:r w:rsidRPr="0015152E">
        <w:rPr>
          <w:rFonts w:ascii="Times New Roman" w:eastAsia="Times New Roman" w:hAnsi="Times New Roman" w:cs="Times New Roman"/>
          <w:color w:val="000000"/>
          <w:sz w:val="28"/>
          <w:szCs w:val="28"/>
          <w:lang w:eastAsia="uk-UA"/>
        </w:rPr>
        <w:t>(зі змінами та доповненнями), яким надано згоду, зокрема, і на безоплатне прийняття до комунальної власності територіальної громади міста Києва Будинку ім. І. Сікорського, м. Київ, вул. Ярославів Вал, 15-б.</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Виконавчим органом Київської міської ради (Київською міською державною адміністрацією) також вживалися заходи, спрямовані на вирішення питання передачі об'єкта в комунальну власність територіальної громади міста.</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 xml:space="preserve">За результатами проведених Департаментом комунальної власності                       м. Києва виконавчого органу Київської міської ради (Київської міської державної адміністрації) консультацій з представниками Міністерства оборони України, з метою дотримання обов'язкових вимог, передбачених Законом України «Про передачу об'єктів права державної та комунальної власності», забезпечено внесення до державного реєстру речових прав запису про реєстрацію за державою в особі Міністерства оборони України права власності на Будинок ім. Сікорського за </w:t>
      </w:r>
      <w:proofErr w:type="spellStart"/>
      <w:r w:rsidRPr="0015152E">
        <w:rPr>
          <w:rFonts w:ascii="Times New Roman" w:eastAsia="Times New Roman" w:hAnsi="Times New Roman" w:cs="Times New Roman"/>
          <w:color w:val="000000"/>
          <w:sz w:val="28"/>
          <w:szCs w:val="28"/>
          <w:lang w:eastAsia="uk-UA"/>
        </w:rPr>
        <w:t>адресою</w:t>
      </w:r>
      <w:proofErr w:type="spellEnd"/>
      <w:r w:rsidRPr="0015152E">
        <w:rPr>
          <w:rFonts w:ascii="Times New Roman" w:eastAsia="Times New Roman" w:hAnsi="Times New Roman" w:cs="Times New Roman"/>
          <w:color w:val="000000"/>
          <w:sz w:val="28"/>
          <w:szCs w:val="28"/>
          <w:lang w:eastAsia="uk-UA"/>
        </w:rPr>
        <w:t>: вул. Ярославів Вал, 15-б.</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Станом на сьогодні пам'ятка не використовується, утримується в неналежному, занедбаному стані та потребує проведення невідкладних робіт, спрямованих на її збереження.</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Передача її до комунальної власності територіальної громади міста Києва забезпечить здійснення необхідних консерваційних та реставраційних робіт за рахунок коштів місцевого бюджету. Київська міська рада рішеннями від 07.07.2020 № 24/9103 та від 13.05.2021 № 950/991 вже зверталась до Кабінету Міністрів України із цього питання, у робочому порядку питання передачі обговорюється із 2015 року.</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 xml:space="preserve">Місто має чітке розуміння облаштування у Будинку ім. І. Сікорського музейного та громадського простору: відповідні консультації проведені із громадою та родиною авіаконструктора. </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 xml:space="preserve">Проте, попри комплекс організаційно-правових заходів, підготовлений та погоджений </w:t>
      </w:r>
      <w:proofErr w:type="spellStart"/>
      <w:r w:rsidRPr="0015152E">
        <w:rPr>
          <w:rFonts w:ascii="Times New Roman" w:eastAsia="Times New Roman" w:hAnsi="Times New Roman" w:cs="Times New Roman"/>
          <w:color w:val="000000"/>
          <w:sz w:val="28"/>
          <w:szCs w:val="28"/>
          <w:lang w:eastAsia="uk-UA"/>
        </w:rPr>
        <w:t>проєкт</w:t>
      </w:r>
      <w:proofErr w:type="spellEnd"/>
      <w:r w:rsidRPr="0015152E">
        <w:rPr>
          <w:rFonts w:ascii="Times New Roman" w:eastAsia="Times New Roman" w:hAnsi="Times New Roman" w:cs="Times New Roman"/>
          <w:color w:val="000000"/>
          <w:sz w:val="28"/>
          <w:szCs w:val="28"/>
          <w:lang w:eastAsia="uk-UA"/>
        </w:rPr>
        <w:t xml:space="preserve"> акту Кабінету Міністрів України про передачу пам’ятки до комунальної власності територіальної громади міста Києва на сьогодні не ухвалений. Виникає занепокоєння стосовно того, що Будинок ім. І. Сікорського стає «заручником» політичних ігор.</w:t>
      </w:r>
    </w:p>
    <w:p w:rsidR="0015152E" w:rsidRPr="0015152E" w:rsidRDefault="0015152E" w:rsidP="0015152E">
      <w:pPr>
        <w:spacing w:after="0" w:line="240" w:lineRule="auto"/>
        <w:ind w:firstLine="709"/>
        <w:jc w:val="both"/>
        <w:rPr>
          <w:rFonts w:ascii="Times New Roman" w:eastAsia="Times New Roman" w:hAnsi="Times New Roman" w:cs="Times New Roman"/>
          <w:color w:val="000000"/>
          <w:sz w:val="28"/>
          <w:szCs w:val="28"/>
          <w:lang w:eastAsia="uk-UA"/>
        </w:rPr>
      </w:pPr>
      <w:r w:rsidRPr="0015152E">
        <w:rPr>
          <w:rFonts w:ascii="Times New Roman" w:eastAsia="Times New Roman" w:hAnsi="Times New Roman" w:cs="Times New Roman"/>
          <w:color w:val="000000"/>
          <w:sz w:val="28"/>
          <w:szCs w:val="28"/>
          <w:lang w:eastAsia="uk-UA"/>
        </w:rPr>
        <w:t>Натомість, кожна година перебування пам’ятки під відкритим повітрям загрожує її руйнуванням, особливо зважаючи на факт її збереження тільки на третину.</w:t>
      </w:r>
    </w:p>
    <w:p w:rsidR="00397D91" w:rsidRPr="0015152E" w:rsidRDefault="00397D91" w:rsidP="0015152E">
      <w:pPr>
        <w:spacing w:after="0" w:line="240" w:lineRule="auto"/>
        <w:ind w:firstLine="709"/>
        <w:jc w:val="both"/>
        <w:rPr>
          <w:rFonts w:ascii="Times New Roman" w:hAnsi="Times New Roman" w:cs="Times New Roman"/>
          <w:sz w:val="28"/>
          <w:szCs w:val="28"/>
          <w:shd w:val="clear" w:color="auto" w:fill="FFFFFF"/>
        </w:rPr>
      </w:pPr>
      <w:r w:rsidRPr="0015152E">
        <w:rPr>
          <w:rStyle w:val="bumpedfont15"/>
          <w:rFonts w:ascii="Times New Roman" w:hAnsi="Times New Roman" w:cs="Times New Roman"/>
          <w:sz w:val="28"/>
          <w:szCs w:val="28"/>
          <w:shd w:val="clear" w:color="auto" w:fill="FFFFFF"/>
        </w:rPr>
        <w:t xml:space="preserve">Суб’єкти подання вважають, що </w:t>
      </w:r>
      <w:r w:rsidRPr="0015152E">
        <w:rPr>
          <w:rFonts w:ascii="Times New Roman" w:hAnsi="Times New Roman" w:cs="Times New Roman"/>
          <w:sz w:val="28"/>
          <w:szCs w:val="28"/>
        </w:rPr>
        <w:t>вказане</w:t>
      </w:r>
      <w:r w:rsidRPr="0015152E">
        <w:rPr>
          <w:rStyle w:val="bumpedfont15"/>
          <w:rFonts w:ascii="Times New Roman" w:hAnsi="Times New Roman" w:cs="Times New Roman"/>
          <w:sz w:val="28"/>
          <w:szCs w:val="28"/>
          <w:shd w:val="clear" w:color="auto" w:fill="FFFFFF"/>
        </w:rPr>
        <w:t xml:space="preserve"> є актуальним </w:t>
      </w:r>
      <w:r w:rsidRPr="0015152E">
        <w:rPr>
          <w:rFonts w:ascii="Times New Roman" w:hAnsi="Times New Roman" w:cs="Times New Roman"/>
          <w:sz w:val="28"/>
          <w:szCs w:val="28"/>
          <w:shd w:val="clear" w:color="auto" w:fill="FFFFFF"/>
        </w:rPr>
        <w:t xml:space="preserve">для територіальної громади міста Києва, </w:t>
      </w:r>
      <w:r w:rsidRPr="0015152E">
        <w:rPr>
          <w:rStyle w:val="bumpedfont15"/>
          <w:rFonts w:ascii="Times New Roman" w:hAnsi="Times New Roman" w:cs="Times New Roman"/>
          <w:sz w:val="28"/>
          <w:szCs w:val="28"/>
          <w:shd w:val="clear" w:color="auto" w:fill="FFFFFF"/>
        </w:rPr>
        <w:t xml:space="preserve">а </w:t>
      </w:r>
      <w:r w:rsidRPr="0015152E">
        <w:rPr>
          <w:rFonts w:ascii="Times New Roman" w:hAnsi="Times New Roman" w:cs="Times New Roman"/>
          <w:bCs/>
          <w:sz w:val="28"/>
          <w:szCs w:val="28"/>
          <w:lang w:eastAsia="uk-UA"/>
        </w:rPr>
        <w:t>механізми та способи вирішення вказаного питання</w:t>
      </w:r>
      <w:r w:rsidRPr="0015152E">
        <w:rPr>
          <w:rFonts w:ascii="Times New Roman" w:hAnsi="Times New Roman" w:cs="Times New Roman"/>
          <w:sz w:val="28"/>
          <w:szCs w:val="28"/>
          <w:shd w:val="clear" w:color="auto" w:fill="FFFFFF"/>
        </w:rPr>
        <w:t>, запропоновані у проекті рішення, є відповідними та достатніми.</w:t>
      </w:r>
    </w:p>
    <w:p w:rsidR="00397D91" w:rsidRPr="0015152E" w:rsidRDefault="00397D91" w:rsidP="00397D91">
      <w:pPr>
        <w:spacing w:after="0" w:line="240" w:lineRule="auto"/>
        <w:ind w:firstLine="709"/>
        <w:jc w:val="both"/>
        <w:rPr>
          <w:rFonts w:ascii="Times New Roman" w:hAnsi="Times New Roman" w:cs="Times New Roman"/>
          <w:sz w:val="28"/>
          <w:szCs w:val="28"/>
        </w:rPr>
      </w:pPr>
    </w:p>
    <w:p w:rsidR="00397D91" w:rsidRPr="0015152E" w:rsidRDefault="00397D91" w:rsidP="00397D91">
      <w:pPr>
        <w:pStyle w:val="a5"/>
        <w:numPr>
          <w:ilvl w:val="0"/>
          <w:numId w:val="1"/>
        </w:numPr>
        <w:tabs>
          <w:tab w:val="left" w:pos="1134"/>
        </w:tabs>
        <w:spacing w:after="0" w:line="240" w:lineRule="auto"/>
        <w:ind w:left="0" w:firstLine="709"/>
        <w:jc w:val="both"/>
        <w:rPr>
          <w:rFonts w:ascii="Times New Roman" w:hAnsi="Times New Roman" w:cs="Times New Roman"/>
          <w:b/>
          <w:sz w:val="28"/>
          <w:szCs w:val="28"/>
          <w:shd w:val="clear" w:color="auto" w:fill="FFFFFF"/>
        </w:rPr>
      </w:pPr>
      <w:r w:rsidRPr="0015152E">
        <w:rPr>
          <w:rFonts w:ascii="Times New Roman" w:hAnsi="Times New Roman" w:cs="Times New Roman"/>
          <w:b/>
          <w:sz w:val="28"/>
          <w:szCs w:val="28"/>
          <w:shd w:val="clear" w:color="auto" w:fill="FFFFFF"/>
        </w:rPr>
        <w:t>Правове обґрунтування необхідності прийняття рішення (з посиланням на конкретні положення нормативно-правових актів, на підставі й на виконання яких підготовлено проект рішення).</w:t>
      </w:r>
    </w:p>
    <w:p w:rsidR="00397D91" w:rsidRPr="0015152E" w:rsidRDefault="00397D91" w:rsidP="00397D91">
      <w:pPr>
        <w:spacing w:after="0" w:line="240" w:lineRule="auto"/>
        <w:ind w:firstLine="709"/>
        <w:jc w:val="both"/>
        <w:rPr>
          <w:rFonts w:ascii="Times New Roman" w:hAnsi="Times New Roman" w:cs="Times New Roman"/>
          <w:sz w:val="28"/>
          <w:szCs w:val="28"/>
        </w:rPr>
      </w:pPr>
      <w:r w:rsidRPr="0015152E">
        <w:rPr>
          <w:rFonts w:ascii="Times New Roman" w:hAnsi="Times New Roman" w:cs="Times New Roman"/>
          <w:sz w:val="28"/>
          <w:szCs w:val="28"/>
        </w:rPr>
        <w:t xml:space="preserve">Проект рішення Київської міської ради пропонується ухвалити у відповідності до </w:t>
      </w:r>
      <w:r w:rsidR="0015152E" w:rsidRPr="0015152E">
        <w:rPr>
          <w:rFonts w:ascii="Times New Roman" w:hAnsi="Times New Roman" w:cs="Times New Roman"/>
          <w:sz w:val="28"/>
          <w:szCs w:val="28"/>
        </w:rPr>
        <w:t>законів України «Про місцеве самоврядування в Україні», «Про столицю України – місто-герой Київ»</w:t>
      </w:r>
      <w:r w:rsidRPr="0015152E">
        <w:rPr>
          <w:rFonts w:ascii="Times New Roman" w:hAnsi="Times New Roman" w:cs="Times New Roman"/>
          <w:sz w:val="28"/>
          <w:szCs w:val="28"/>
        </w:rPr>
        <w:t>.</w:t>
      </w:r>
    </w:p>
    <w:p w:rsidR="00397D91" w:rsidRPr="0015152E" w:rsidRDefault="00397D91" w:rsidP="00397D91">
      <w:pPr>
        <w:spacing w:after="0" w:line="240" w:lineRule="auto"/>
        <w:ind w:firstLine="709"/>
        <w:jc w:val="both"/>
        <w:rPr>
          <w:rFonts w:ascii="Times New Roman" w:hAnsi="Times New Roman" w:cs="Times New Roman"/>
          <w:sz w:val="28"/>
          <w:szCs w:val="28"/>
        </w:rPr>
      </w:pPr>
    </w:p>
    <w:p w:rsidR="00397D91" w:rsidRPr="0015152E" w:rsidRDefault="00397D91" w:rsidP="00397D91">
      <w:pPr>
        <w:pStyle w:val="a5"/>
        <w:tabs>
          <w:tab w:val="left" w:pos="1134"/>
        </w:tabs>
        <w:spacing w:after="0" w:line="240" w:lineRule="auto"/>
        <w:ind w:left="0" w:firstLine="709"/>
        <w:jc w:val="both"/>
        <w:rPr>
          <w:rFonts w:ascii="Times New Roman" w:hAnsi="Times New Roman" w:cs="Times New Roman"/>
          <w:sz w:val="28"/>
          <w:szCs w:val="28"/>
          <w:u w:val="single"/>
          <w:lang w:eastAsia="ru-RU"/>
        </w:rPr>
      </w:pPr>
      <w:r w:rsidRPr="0015152E">
        <w:rPr>
          <w:rFonts w:ascii="Times New Roman" w:hAnsi="Times New Roman" w:cs="Times New Roman"/>
          <w:b/>
          <w:sz w:val="28"/>
          <w:szCs w:val="28"/>
          <w:shd w:val="clear" w:color="auto" w:fill="FFFFFF"/>
        </w:rPr>
        <w:lastRenderedPageBreak/>
        <w:t>3.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запропонованого проекту рішення.</w:t>
      </w:r>
    </w:p>
    <w:p w:rsidR="0015152E" w:rsidRPr="0015152E" w:rsidRDefault="00397D91" w:rsidP="00397D91">
      <w:pPr>
        <w:spacing w:after="0" w:line="240" w:lineRule="auto"/>
        <w:ind w:firstLine="709"/>
        <w:jc w:val="both"/>
        <w:rPr>
          <w:rFonts w:ascii="Times New Roman" w:eastAsia="Times New Roman" w:hAnsi="Times New Roman" w:cs="Times New Roman"/>
          <w:bCs/>
          <w:color w:val="000000"/>
          <w:sz w:val="28"/>
          <w:szCs w:val="28"/>
          <w:lang w:eastAsia="uk-UA"/>
        </w:rPr>
      </w:pPr>
      <w:r w:rsidRPr="0015152E">
        <w:rPr>
          <w:rFonts w:ascii="Times New Roman" w:hAnsi="Times New Roman" w:cs="Times New Roman"/>
          <w:sz w:val="28"/>
          <w:szCs w:val="28"/>
        </w:rPr>
        <w:t xml:space="preserve">Проект рішення підготовлено з метою </w:t>
      </w:r>
      <w:r w:rsidR="0015152E" w:rsidRPr="0015152E">
        <w:rPr>
          <w:rFonts w:ascii="Times New Roman" w:hAnsi="Times New Roman" w:cs="Times New Roman"/>
          <w:sz w:val="28"/>
          <w:szCs w:val="28"/>
        </w:rPr>
        <w:t xml:space="preserve">недопущення остаточного руйнування </w:t>
      </w:r>
      <w:r w:rsidR="0015152E" w:rsidRPr="0015152E">
        <w:rPr>
          <w:rFonts w:ascii="Times New Roman" w:eastAsia="Times New Roman" w:hAnsi="Times New Roman" w:cs="Times New Roman"/>
          <w:bCs/>
          <w:color w:val="000000"/>
          <w:sz w:val="28"/>
          <w:szCs w:val="28"/>
          <w:lang w:eastAsia="uk-UA"/>
        </w:rPr>
        <w:t>пам'ятки національного значення «Будинок, в якому мешкав видатний авіаконструктор І. Сікорський з родиною».</w:t>
      </w:r>
    </w:p>
    <w:p w:rsidR="00397D91" w:rsidRPr="0015152E" w:rsidRDefault="0015152E" w:rsidP="00397D91">
      <w:pPr>
        <w:spacing w:after="0" w:line="240" w:lineRule="auto"/>
        <w:ind w:firstLine="709"/>
        <w:jc w:val="both"/>
        <w:rPr>
          <w:rFonts w:ascii="Times New Roman" w:hAnsi="Times New Roman" w:cs="Times New Roman"/>
          <w:sz w:val="28"/>
          <w:szCs w:val="28"/>
        </w:rPr>
      </w:pPr>
      <w:r w:rsidRPr="0015152E">
        <w:rPr>
          <w:rFonts w:ascii="Times New Roman" w:hAnsi="Times New Roman" w:cs="Times New Roman"/>
          <w:sz w:val="28"/>
          <w:szCs w:val="28"/>
        </w:rPr>
        <w:t xml:space="preserve">Відтак, пропонується направити </w:t>
      </w:r>
      <w:r w:rsidR="00397D91" w:rsidRPr="0015152E">
        <w:rPr>
          <w:rFonts w:ascii="Times New Roman" w:hAnsi="Times New Roman" w:cs="Times New Roman"/>
          <w:sz w:val="28"/>
          <w:szCs w:val="28"/>
        </w:rPr>
        <w:t xml:space="preserve">звернення </w:t>
      </w:r>
      <w:r w:rsidRPr="0015152E">
        <w:rPr>
          <w:rFonts w:ascii="Times New Roman" w:eastAsia="Times New Roman" w:hAnsi="Times New Roman" w:cs="Times New Roman"/>
          <w:bCs/>
          <w:color w:val="000000"/>
          <w:sz w:val="28"/>
          <w:szCs w:val="28"/>
          <w:lang w:eastAsia="uk-UA"/>
        </w:rPr>
        <w:t>Київської міської ради до Кабінету Міністрів України щодо неприпустимості зволікання із безоплатною передачею пам'ятки національного значення «Будинок, в якому мешкав видатний авіаконструктор І. Сікорський з родиною» у комунальну власність територіальної громади міста Києва</w:t>
      </w:r>
      <w:r w:rsidR="00397D91" w:rsidRPr="0015152E">
        <w:rPr>
          <w:rFonts w:ascii="Times New Roman" w:hAnsi="Times New Roman" w:cs="Times New Roman"/>
          <w:sz w:val="28"/>
          <w:szCs w:val="28"/>
        </w:rPr>
        <w:t>.</w:t>
      </w:r>
    </w:p>
    <w:p w:rsidR="00397D91" w:rsidRPr="0015152E" w:rsidRDefault="00397D91" w:rsidP="00397D91">
      <w:pPr>
        <w:tabs>
          <w:tab w:val="left" w:pos="1134"/>
        </w:tabs>
        <w:spacing w:after="0" w:line="240" w:lineRule="auto"/>
        <w:ind w:firstLine="709"/>
        <w:jc w:val="both"/>
        <w:rPr>
          <w:rFonts w:ascii="Times New Roman" w:hAnsi="Times New Roman" w:cs="Times New Roman"/>
          <w:sz w:val="28"/>
          <w:szCs w:val="28"/>
        </w:rPr>
      </w:pPr>
      <w:r w:rsidRPr="0015152E">
        <w:rPr>
          <w:rFonts w:ascii="Times New Roman" w:hAnsi="Times New Roman" w:cs="Times New Roman"/>
          <w:sz w:val="28"/>
          <w:szCs w:val="28"/>
        </w:rPr>
        <w:t>Реалізація вказаного проекту рішення дозволить досягнути поставленої мети.</w:t>
      </w:r>
    </w:p>
    <w:p w:rsidR="00397D91" w:rsidRPr="0015152E" w:rsidRDefault="00397D91" w:rsidP="00397D91">
      <w:pPr>
        <w:tabs>
          <w:tab w:val="left" w:pos="1134"/>
        </w:tabs>
        <w:spacing w:after="0" w:line="240" w:lineRule="auto"/>
        <w:ind w:firstLine="709"/>
        <w:jc w:val="center"/>
        <w:rPr>
          <w:rFonts w:ascii="Times New Roman" w:hAnsi="Times New Roman" w:cs="Times New Roman"/>
          <w:sz w:val="28"/>
          <w:szCs w:val="28"/>
          <w:u w:val="single"/>
          <w:lang w:eastAsia="ru-RU"/>
        </w:rPr>
      </w:pPr>
    </w:p>
    <w:p w:rsidR="00397D91" w:rsidRPr="0015152E" w:rsidRDefault="00397D91" w:rsidP="00397D91">
      <w:pPr>
        <w:pStyle w:val="a5"/>
        <w:numPr>
          <w:ilvl w:val="0"/>
          <w:numId w:val="2"/>
        </w:numPr>
        <w:tabs>
          <w:tab w:val="left" w:pos="1134"/>
        </w:tabs>
        <w:spacing w:after="0" w:line="240" w:lineRule="auto"/>
        <w:ind w:left="0" w:firstLine="709"/>
        <w:jc w:val="both"/>
        <w:rPr>
          <w:rFonts w:ascii="Times New Roman" w:hAnsi="Times New Roman" w:cs="Times New Roman"/>
          <w:sz w:val="28"/>
          <w:szCs w:val="28"/>
        </w:rPr>
      </w:pPr>
      <w:r w:rsidRPr="0015152E">
        <w:rPr>
          <w:rFonts w:ascii="Times New Roman" w:hAnsi="Times New Roman" w:cs="Times New Roman"/>
          <w:b/>
          <w:sz w:val="28"/>
          <w:szCs w:val="28"/>
          <w:shd w:val="clear" w:color="auto" w:fill="FFFFFF"/>
        </w:rPr>
        <w:t>Фінансово-економічне обґрунтування та пропозиції щодо джерел покриття цих витрат.</w:t>
      </w:r>
      <w:r w:rsidRPr="0015152E">
        <w:rPr>
          <w:rFonts w:ascii="Times New Roman" w:hAnsi="Times New Roman" w:cs="Times New Roman"/>
          <w:sz w:val="28"/>
          <w:szCs w:val="28"/>
        </w:rPr>
        <w:t xml:space="preserve"> </w:t>
      </w:r>
    </w:p>
    <w:p w:rsidR="00397D91" w:rsidRPr="0015152E" w:rsidRDefault="00397D91" w:rsidP="00397D91">
      <w:pPr>
        <w:pStyle w:val="a5"/>
        <w:tabs>
          <w:tab w:val="left" w:pos="1134"/>
        </w:tabs>
        <w:spacing w:after="0" w:line="240" w:lineRule="auto"/>
        <w:ind w:left="0" w:firstLine="709"/>
        <w:jc w:val="both"/>
        <w:rPr>
          <w:rFonts w:ascii="Times New Roman" w:hAnsi="Times New Roman" w:cs="Times New Roman"/>
          <w:sz w:val="28"/>
          <w:szCs w:val="28"/>
        </w:rPr>
      </w:pPr>
      <w:r w:rsidRPr="0015152E">
        <w:rPr>
          <w:rFonts w:ascii="Times New Roman" w:hAnsi="Times New Roman" w:cs="Times New Roman"/>
          <w:sz w:val="28"/>
          <w:szCs w:val="28"/>
        </w:rPr>
        <w:t>Реалізація цього проекту рішення не потребує додаткових витрат з бюджету міста Києва, оскільки останній є організаційно-розпорядчим актом.</w:t>
      </w:r>
    </w:p>
    <w:p w:rsidR="00397D91" w:rsidRPr="0015152E" w:rsidRDefault="00397D91" w:rsidP="00397D91">
      <w:pPr>
        <w:tabs>
          <w:tab w:val="left" w:pos="1134"/>
        </w:tabs>
        <w:spacing w:after="0" w:line="240" w:lineRule="auto"/>
        <w:ind w:firstLine="709"/>
        <w:jc w:val="both"/>
        <w:rPr>
          <w:rFonts w:ascii="Times New Roman" w:hAnsi="Times New Roman" w:cs="Times New Roman"/>
          <w:b/>
          <w:sz w:val="28"/>
          <w:szCs w:val="28"/>
          <w:shd w:val="clear" w:color="auto" w:fill="FFFFFF"/>
        </w:rPr>
      </w:pPr>
    </w:p>
    <w:p w:rsidR="00397D91" w:rsidRPr="0015152E" w:rsidRDefault="00397D91" w:rsidP="00397D91">
      <w:pPr>
        <w:tabs>
          <w:tab w:val="left" w:pos="1134"/>
        </w:tabs>
        <w:spacing w:after="0" w:line="240" w:lineRule="auto"/>
        <w:ind w:firstLine="709"/>
        <w:jc w:val="both"/>
        <w:rPr>
          <w:rFonts w:ascii="Times New Roman" w:hAnsi="Times New Roman" w:cs="Times New Roman"/>
          <w:b/>
          <w:sz w:val="28"/>
          <w:szCs w:val="28"/>
          <w:shd w:val="clear" w:color="auto" w:fill="FFFFFF"/>
        </w:rPr>
      </w:pPr>
      <w:r w:rsidRPr="0015152E">
        <w:rPr>
          <w:rFonts w:ascii="Times New Roman" w:hAnsi="Times New Roman" w:cs="Times New Roman"/>
          <w:b/>
          <w:sz w:val="28"/>
          <w:szCs w:val="28"/>
          <w:shd w:val="clear" w:color="auto" w:fill="FFFFFF"/>
        </w:rPr>
        <w:t>5. Прізвище або назва суб'єкта подання, прізвище, посада, контактні дані доповідача проекту рішення на пленарному засіданні та особи, відповідальної за супроводження проекту рішення.</w:t>
      </w:r>
    </w:p>
    <w:p w:rsidR="00397D91" w:rsidRPr="0015152E" w:rsidRDefault="00397D91" w:rsidP="00397D91">
      <w:pPr>
        <w:tabs>
          <w:tab w:val="left" w:pos="1134"/>
        </w:tabs>
        <w:spacing w:after="0" w:line="240" w:lineRule="auto"/>
        <w:ind w:firstLine="709"/>
        <w:jc w:val="both"/>
        <w:rPr>
          <w:rFonts w:ascii="Times New Roman" w:hAnsi="Times New Roman" w:cs="Times New Roman"/>
          <w:sz w:val="28"/>
          <w:szCs w:val="28"/>
          <w:shd w:val="clear" w:color="auto" w:fill="FFFFFF"/>
        </w:rPr>
      </w:pPr>
      <w:r w:rsidRPr="0015152E">
        <w:rPr>
          <w:rFonts w:ascii="Times New Roman" w:hAnsi="Times New Roman" w:cs="Times New Roman"/>
          <w:sz w:val="28"/>
          <w:szCs w:val="28"/>
          <w:shd w:val="clear" w:color="auto" w:fill="FFFFFF"/>
        </w:rPr>
        <w:t>Суб’єктом подання проекту рішення є депутати Київської міської ради. Особою, відповідальною за супроводження проекту рішення та доповідачем під час пленарного засідання Київської міської ради є депутат Київської міської ради Володимир Бондаренко.</w:t>
      </w:r>
    </w:p>
    <w:p w:rsidR="00397D91" w:rsidRPr="0015152E" w:rsidRDefault="00397D91" w:rsidP="00397D91">
      <w:pPr>
        <w:tabs>
          <w:tab w:val="left" w:pos="1134"/>
        </w:tabs>
        <w:spacing w:after="0" w:line="240" w:lineRule="auto"/>
        <w:ind w:firstLine="709"/>
        <w:jc w:val="both"/>
        <w:rPr>
          <w:rFonts w:ascii="Times New Roman" w:hAnsi="Times New Roman" w:cs="Times New Roman"/>
          <w:sz w:val="28"/>
          <w:szCs w:val="28"/>
          <w:shd w:val="clear" w:color="auto" w:fill="FFFFFF"/>
        </w:rPr>
      </w:pPr>
    </w:p>
    <w:p w:rsidR="00397D91" w:rsidRPr="0015152E" w:rsidRDefault="00397D91" w:rsidP="00397D91">
      <w:pPr>
        <w:tabs>
          <w:tab w:val="left" w:pos="6379"/>
        </w:tabs>
        <w:spacing w:after="0" w:line="240" w:lineRule="auto"/>
        <w:rPr>
          <w:rFonts w:ascii="Times New Roman" w:hAnsi="Times New Roman" w:cs="Times New Roman"/>
          <w:sz w:val="28"/>
          <w:szCs w:val="28"/>
        </w:rPr>
      </w:pPr>
      <w:r w:rsidRPr="0015152E">
        <w:rPr>
          <w:rFonts w:ascii="Times New Roman" w:hAnsi="Times New Roman" w:cs="Times New Roman"/>
          <w:sz w:val="28"/>
          <w:szCs w:val="28"/>
        </w:rPr>
        <w:t>Депутати Київської міської ради</w:t>
      </w:r>
    </w:p>
    <w:p w:rsidR="00397D91" w:rsidRPr="0015152E" w:rsidRDefault="00397D91" w:rsidP="00397D91">
      <w:pPr>
        <w:rPr>
          <w:rFonts w:ascii="Times New Roman" w:hAnsi="Times New Roman" w:cs="Times New Roman"/>
          <w:sz w:val="28"/>
          <w:szCs w:val="28"/>
        </w:rPr>
      </w:pPr>
    </w:p>
    <w:p w:rsidR="00397D91" w:rsidRPr="0015152E" w:rsidRDefault="00397D91" w:rsidP="00397D91">
      <w:pPr>
        <w:tabs>
          <w:tab w:val="left" w:pos="5670"/>
        </w:tabs>
        <w:spacing w:after="0" w:line="240" w:lineRule="auto"/>
        <w:rPr>
          <w:rFonts w:ascii="Times New Roman" w:hAnsi="Times New Roman" w:cs="Times New Roman"/>
          <w:sz w:val="28"/>
          <w:szCs w:val="28"/>
        </w:rPr>
      </w:pPr>
    </w:p>
    <w:p w:rsidR="00397D91" w:rsidRPr="0015152E" w:rsidRDefault="00397D91" w:rsidP="00397D91">
      <w:pPr>
        <w:tabs>
          <w:tab w:val="left" w:pos="5670"/>
        </w:tabs>
        <w:spacing w:after="0" w:line="240" w:lineRule="auto"/>
        <w:rPr>
          <w:rFonts w:ascii="Times New Roman" w:hAnsi="Times New Roman" w:cs="Times New Roman"/>
          <w:sz w:val="28"/>
          <w:szCs w:val="28"/>
        </w:rPr>
      </w:pPr>
    </w:p>
    <w:p w:rsidR="00397D91" w:rsidRPr="0015152E" w:rsidRDefault="00397D91" w:rsidP="00397D91">
      <w:pPr>
        <w:tabs>
          <w:tab w:val="left" w:pos="5670"/>
        </w:tabs>
        <w:spacing w:after="0" w:line="240" w:lineRule="auto"/>
        <w:rPr>
          <w:rFonts w:ascii="Times New Roman" w:hAnsi="Times New Roman" w:cs="Times New Roman"/>
          <w:sz w:val="28"/>
          <w:szCs w:val="28"/>
        </w:rPr>
      </w:pPr>
    </w:p>
    <w:p w:rsidR="00397D91" w:rsidRPr="0015152E" w:rsidRDefault="00397D91" w:rsidP="00397D91">
      <w:pPr>
        <w:tabs>
          <w:tab w:val="left" w:pos="5670"/>
        </w:tabs>
        <w:spacing w:after="0" w:line="240" w:lineRule="auto"/>
        <w:rPr>
          <w:rFonts w:ascii="Times New Roman" w:hAnsi="Times New Roman" w:cs="Times New Roman"/>
          <w:sz w:val="28"/>
          <w:szCs w:val="28"/>
        </w:rPr>
      </w:pPr>
    </w:p>
    <w:p w:rsidR="00397D91" w:rsidRPr="0015152E" w:rsidRDefault="00397D91" w:rsidP="00397D91">
      <w:pPr>
        <w:tabs>
          <w:tab w:val="left" w:pos="5670"/>
        </w:tabs>
        <w:spacing w:after="0" w:line="240" w:lineRule="auto"/>
        <w:rPr>
          <w:rFonts w:ascii="Times New Roman" w:hAnsi="Times New Roman" w:cs="Times New Roman"/>
          <w:sz w:val="28"/>
          <w:szCs w:val="28"/>
        </w:rPr>
      </w:pPr>
    </w:p>
    <w:p w:rsidR="00397D91" w:rsidRDefault="00397D91" w:rsidP="00397D91">
      <w:pPr>
        <w:tabs>
          <w:tab w:val="left" w:pos="5670"/>
        </w:tabs>
        <w:spacing w:after="0" w:line="240" w:lineRule="auto"/>
        <w:rPr>
          <w:rFonts w:ascii="Times New Roman" w:hAnsi="Times New Roman" w:cs="Times New Roman"/>
          <w:sz w:val="28"/>
          <w:szCs w:val="28"/>
        </w:rPr>
      </w:pPr>
    </w:p>
    <w:p w:rsidR="005D2204" w:rsidRDefault="005D2204" w:rsidP="00397D91">
      <w:pPr>
        <w:tabs>
          <w:tab w:val="left" w:pos="5670"/>
        </w:tabs>
        <w:spacing w:after="0" w:line="240" w:lineRule="auto"/>
        <w:rPr>
          <w:rFonts w:ascii="Times New Roman" w:hAnsi="Times New Roman" w:cs="Times New Roman"/>
          <w:sz w:val="28"/>
          <w:szCs w:val="28"/>
        </w:rPr>
      </w:pPr>
    </w:p>
    <w:p w:rsidR="005D2204" w:rsidRPr="0015152E" w:rsidRDefault="005D2204" w:rsidP="00397D91">
      <w:pPr>
        <w:tabs>
          <w:tab w:val="left" w:pos="5670"/>
        </w:tabs>
        <w:spacing w:after="0" w:line="240" w:lineRule="auto"/>
        <w:rPr>
          <w:rFonts w:ascii="Times New Roman" w:hAnsi="Times New Roman" w:cs="Times New Roman"/>
          <w:sz w:val="28"/>
          <w:szCs w:val="28"/>
        </w:rPr>
      </w:pPr>
    </w:p>
    <w:p w:rsidR="00397D91" w:rsidRPr="0015152E" w:rsidRDefault="00397D91" w:rsidP="00397D91">
      <w:pPr>
        <w:tabs>
          <w:tab w:val="left" w:pos="5670"/>
        </w:tabs>
        <w:spacing w:after="0" w:line="240" w:lineRule="auto"/>
        <w:rPr>
          <w:rFonts w:ascii="Times New Roman" w:hAnsi="Times New Roman" w:cs="Times New Roman"/>
          <w:sz w:val="28"/>
          <w:szCs w:val="28"/>
        </w:rPr>
      </w:pPr>
    </w:p>
    <w:p w:rsidR="005D2204" w:rsidRPr="005D2204" w:rsidRDefault="005D2204" w:rsidP="005D2204">
      <w:pPr>
        <w:tabs>
          <w:tab w:val="left" w:pos="5670"/>
        </w:tabs>
        <w:spacing w:after="0" w:line="240" w:lineRule="auto"/>
        <w:ind w:firstLine="709"/>
        <w:jc w:val="both"/>
        <w:rPr>
          <w:rFonts w:ascii="Times New Roman" w:hAnsi="Times New Roman" w:cs="Times New Roman"/>
          <w:sz w:val="28"/>
          <w:szCs w:val="28"/>
        </w:rPr>
      </w:pPr>
      <w:proofErr w:type="spellStart"/>
      <w:r w:rsidRPr="005D2204">
        <w:rPr>
          <w:rFonts w:ascii="Times New Roman" w:hAnsi="Times New Roman" w:cs="Times New Roman"/>
          <w:sz w:val="28"/>
          <w:szCs w:val="28"/>
        </w:rPr>
        <w:t>Проєкт</w:t>
      </w:r>
      <w:proofErr w:type="spellEnd"/>
      <w:r w:rsidRPr="005D2204">
        <w:rPr>
          <w:rFonts w:ascii="Times New Roman" w:hAnsi="Times New Roman" w:cs="Times New Roman"/>
          <w:sz w:val="28"/>
          <w:szCs w:val="28"/>
        </w:rPr>
        <w:t xml:space="preserve"> рішення не стосується прав і соціальної захищеності осіб з інвалідністю та не матиме впливу на життєдіяльність цієї категорії.</w:t>
      </w:r>
    </w:p>
    <w:p w:rsidR="00397D91" w:rsidRPr="0015152E" w:rsidRDefault="005D2204" w:rsidP="005D2204">
      <w:pPr>
        <w:tabs>
          <w:tab w:val="left" w:pos="5670"/>
        </w:tabs>
        <w:spacing w:after="0" w:line="240" w:lineRule="auto"/>
        <w:ind w:firstLine="709"/>
        <w:jc w:val="both"/>
        <w:rPr>
          <w:rFonts w:ascii="Times New Roman" w:hAnsi="Times New Roman" w:cs="Times New Roman"/>
          <w:sz w:val="28"/>
          <w:szCs w:val="28"/>
        </w:rPr>
      </w:pPr>
      <w:proofErr w:type="spellStart"/>
      <w:r w:rsidRPr="005D2204">
        <w:rPr>
          <w:rFonts w:ascii="Times New Roman" w:hAnsi="Times New Roman" w:cs="Times New Roman"/>
          <w:sz w:val="28"/>
          <w:szCs w:val="28"/>
        </w:rPr>
        <w:t>Проєкт</w:t>
      </w:r>
      <w:proofErr w:type="spellEnd"/>
      <w:r w:rsidRPr="005D2204">
        <w:rPr>
          <w:rFonts w:ascii="Times New Roman" w:hAnsi="Times New Roman" w:cs="Times New Roman"/>
          <w:sz w:val="28"/>
          <w:szCs w:val="28"/>
        </w:rPr>
        <w:t xml:space="preserve"> рішення не містить інформацію з обмеженим доступом у розумінні статті 6 Закону України «Про доступ до публічної інформації».</w:t>
      </w:r>
    </w:p>
    <w:p w:rsidR="0015152E" w:rsidRPr="0015152E" w:rsidRDefault="0015152E" w:rsidP="005D2204">
      <w:pPr>
        <w:tabs>
          <w:tab w:val="left" w:pos="5670"/>
        </w:tabs>
        <w:spacing w:after="0" w:line="240" w:lineRule="auto"/>
        <w:ind w:firstLine="709"/>
        <w:jc w:val="both"/>
        <w:rPr>
          <w:rFonts w:ascii="Times New Roman" w:hAnsi="Times New Roman" w:cs="Times New Roman"/>
          <w:sz w:val="28"/>
          <w:szCs w:val="28"/>
        </w:rPr>
      </w:pPr>
    </w:p>
    <w:p w:rsidR="0015152E" w:rsidRPr="0015152E" w:rsidRDefault="0015152E" w:rsidP="00397D91">
      <w:pPr>
        <w:tabs>
          <w:tab w:val="left" w:pos="5670"/>
        </w:tabs>
        <w:spacing w:after="0" w:line="240" w:lineRule="auto"/>
        <w:rPr>
          <w:rFonts w:ascii="Times New Roman" w:hAnsi="Times New Roman" w:cs="Times New Roman"/>
          <w:sz w:val="28"/>
          <w:szCs w:val="28"/>
        </w:rPr>
      </w:pPr>
    </w:p>
    <w:p w:rsidR="0015152E" w:rsidRPr="0015152E" w:rsidRDefault="0015152E" w:rsidP="00397D91">
      <w:pPr>
        <w:tabs>
          <w:tab w:val="left" w:pos="5670"/>
        </w:tabs>
        <w:spacing w:after="0" w:line="240" w:lineRule="auto"/>
        <w:rPr>
          <w:rFonts w:ascii="Times New Roman" w:hAnsi="Times New Roman" w:cs="Times New Roman"/>
          <w:sz w:val="28"/>
          <w:szCs w:val="28"/>
        </w:rPr>
      </w:pPr>
    </w:p>
    <w:p w:rsidR="00A53783" w:rsidRPr="0015152E" w:rsidRDefault="00A53783" w:rsidP="005D2204">
      <w:pPr>
        <w:spacing w:after="0" w:line="240" w:lineRule="auto"/>
        <w:rPr>
          <w:rFonts w:ascii="Times New Roman" w:hAnsi="Times New Roman" w:cs="Times New Roman"/>
          <w:sz w:val="28"/>
          <w:szCs w:val="28"/>
        </w:rPr>
      </w:pPr>
    </w:p>
    <w:sectPr w:rsidR="00A53783" w:rsidRPr="0015152E" w:rsidSect="0015152E">
      <w:pgSz w:w="11906" w:h="16838"/>
      <w:pgMar w:top="1134"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810879"/>
    <w:multiLevelType w:val="hybridMultilevel"/>
    <w:tmpl w:val="7FEE63B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31CC26F9"/>
    <w:multiLevelType w:val="hybridMultilevel"/>
    <w:tmpl w:val="AFCA483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35CE4F45"/>
    <w:multiLevelType w:val="hybridMultilevel"/>
    <w:tmpl w:val="896696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0FB2E50"/>
    <w:multiLevelType w:val="hybridMultilevel"/>
    <w:tmpl w:val="6652B26E"/>
    <w:lvl w:ilvl="0" w:tplc="4DAC2B5A">
      <w:start w:val="4"/>
      <w:numFmt w:val="decimal"/>
      <w:lvlText w:val="%1."/>
      <w:lvlJc w:val="left"/>
      <w:pPr>
        <w:ind w:left="1080" w:hanging="360"/>
      </w:pPr>
      <w:rPr>
        <w:rFonts w:cstheme="minorBidi"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7ECF0F3A"/>
    <w:multiLevelType w:val="hybridMultilevel"/>
    <w:tmpl w:val="2E7E1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7AA"/>
    <w:rsid w:val="00072DFA"/>
    <w:rsid w:val="000B743F"/>
    <w:rsid w:val="0015152E"/>
    <w:rsid w:val="002C54B3"/>
    <w:rsid w:val="00397D91"/>
    <w:rsid w:val="005D2204"/>
    <w:rsid w:val="0061107E"/>
    <w:rsid w:val="007A7037"/>
    <w:rsid w:val="007F1FED"/>
    <w:rsid w:val="008821D9"/>
    <w:rsid w:val="008D03D2"/>
    <w:rsid w:val="00921D68"/>
    <w:rsid w:val="009819DC"/>
    <w:rsid w:val="009A67EA"/>
    <w:rsid w:val="009C4771"/>
    <w:rsid w:val="00A53783"/>
    <w:rsid w:val="00BA4979"/>
    <w:rsid w:val="00C278DB"/>
    <w:rsid w:val="00DE77AA"/>
    <w:rsid w:val="00EB5752"/>
    <w:rsid w:val="00FC64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CD4C89-6609-4146-96CD-0FCD7501C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152E"/>
  </w:style>
  <w:style w:type="paragraph" w:styleId="2">
    <w:name w:val="heading 2"/>
    <w:basedOn w:val="a"/>
    <w:link w:val="20"/>
    <w:uiPriority w:val="9"/>
    <w:qFormat/>
    <w:rsid w:val="002C54B3"/>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pPr>
      <w:spacing w:after="0" w:line="240" w:lineRule="auto"/>
    </w:pPr>
  </w:style>
  <w:style w:type="paragraph" w:styleId="a5">
    <w:name w:val="List Paragraph"/>
    <w:basedOn w:val="a"/>
    <w:uiPriority w:val="34"/>
    <w:qFormat/>
    <w:rsid w:val="00C278DB"/>
    <w:pPr>
      <w:ind w:left="720"/>
      <w:contextualSpacing/>
    </w:pPr>
  </w:style>
  <w:style w:type="paragraph" w:customStyle="1" w:styleId="rvps2">
    <w:name w:val="rvps2"/>
    <w:basedOn w:val="a"/>
    <w:rsid w:val="008D03D2"/>
    <w:pPr>
      <w:spacing w:before="100" w:beforeAutospacing="1" w:after="100" w:afterAutospacing="1" w:line="240" w:lineRule="auto"/>
    </w:pPr>
    <w:rPr>
      <w:rFonts w:ascii="Times New Roman" w:eastAsia="Calibri" w:hAnsi="Times New Roman" w:cs="Times New Roman"/>
      <w:sz w:val="24"/>
      <w:szCs w:val="24"/>
      <w:lang w:eastAsia="uk-UA"/>
    </w:rPr>
  </w:style>
  <w:style w:type="paragraph" w:styleId="a6">
    <w:name w:val="Balloon Text"/>
    <w:basedOn w:val="a"/>
    <w:link w:val="a7"/>
    <w:uiPriority w:val="99"/>
    <w:semiHidden/>
    <w:unhideWhenUsed/>
    <w:rsid w:val="002C54B3"/>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C54B3"/>
    <w:rPr>
      <w:rFonts w:ascii="Segoe UI" w:hAnsi="Segoe UI" w:cs="Segoe UI"/>
      <w:sz w:val="18"/>
      <w:szCs w:val="18"/>
    </w:rPr>
  </w:style>
  <w:style w:type="character" w:customStyle="1" w:styleId="20">
    <w:name w:val="Заголовок 2 Знак"/>
    <w:basedOn w:val="a0"/>
    <w:link w:val="2"/>
    <w:uiPriority w:val="9"/>
    <w:rsid w:val="002C54B3"/>
    <w:rPr>
      <w:rFonts w:ascii="Times New Roman" w:eastAsia="Times New Roman" w:hAnsi="Times New Roman" w:cs="Times New Roman"/>
      <w:b/>
      <w:bCs/>
      <w:sz w:val="36"/>
      <w:szCs w:val="36"/>
      <w:lang w:eastAsia="uk-UA"/>
    </w:rPr>
  </w:style>
  <w:style w:type="paragraph" w:styleId="a8">
    <w:name w:val="Normal (Web)"/>
    <w:basedOn w:val="a"/>
    <w:uiPriority w:val="99"/>
    <w:semiHidden/>
    <w:unhideWhenUsed/>
    <w:rsid w:val="002C54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bumpedfont15">
    <w:name w:val="bumpedfont15"/>
    <w:basedOn w:val="a0"/>
    <w:rsid w:val="00397D91"/>
  </w:style>
  <w:style w:type="paragraph" w:customStyle="1" w:styleId="1">
    <w:name w:val="Абзац списка1"/>
    <w:basedOn w:val="a"/>
    <w:rsid w:val="00397D91"/>
    <w:pPr>
      <w:spacing w:after="0" w:line="240" w:lineRule="auto"/>
      <w:ind w:left="720"/>
      <w:contextualSpacing/>
    </w:pPr>
    <w:rPr>
      <w:rFonts w:ascii="Times New Roman" w:eastAsia="Times New Roman" w:hAnsi="Times New Roman" w:cs="Times New Roman"/>
      <w:sz w:val="28"/>
      <w:lang w:val="ru-RU"/>
    </w:rPr>
  </w:style>
  <w:style w:type="paragraph" w:customStyle="1" w:styleId="a9">
    <w:name w:val="Короткий зміст"/>
    <w:basedOn w:val="a"/>
    <w:qFormat/>
    <w:rsid w:val="00397D91"/>
    <w:pPr>
      <w:spacing w:after="0" w:line="240" w:lineRule="auto"/>
    </w:pPr>
    <w:rPr>
      <w:rFonts w:ascii="Arial" w:eastAsia="Times New Roman" w:hAnsi="Arial" w:cs="Times New Roman"/>
      <w:b/>
      <w:color w:val="00000A"/>
      <w:sz w:val="24"/>
      <w:szCs w:val="20"/>
      <w:lang w:eastAsia="ru-RU"/>
    </w:rPr>
  </w:style>
  <w:style w:type="table" w:styleId="aa">
    <w:name w:val="Table Grid"/>
    <w:basedOn w:val="a1"/>
    <w:uiPriority w:val="39"/>
    <w:rsid w:val="00397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5742</Words>
  <Characters>3273</Characters>
  <Application>Microsoft Office Word</Application>
  <DocSecurity>0</DocSecurity>
  <Lines>27</Lines>
  <Paragraphs>17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Grushecka</cp:lastModifiedBy>
  <cp:revision>5</cp:revision>
  <cp:lastPrinted>2023-07-10T10:20:00Z</cp:lastPrinted>
  <dcterms:created xsi:type="dcterms:W3CDTF">2023-07-11T11:28:00Z</dcterms:created>
  <dcterms:modified xsi:type="dcterms:W3CDTF">2023-07-11T11:37:00Z</dcterms:modified>
</cp:coreProperties>
</file>