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650F" w:rsidRPr="00397D91" w:rsidRDefault="0054650F" w:rsidP="00771B65">
      <w:pPr>
        <w:spacing w:after="0" w:line="240" w:lineRule="auto"/>
        <w:jc w:val="center"/>
        <w:rPr>
          <w:rFonts w:ascii="Times New Roman" w:hAnsi="Times New Roman"/>
          <w:b/>
          <w:spacing w:val="18"/>
          <w:w w:val="66"/>
          <w:sz w:val="72"/>
          <w:szCs w:val="72"/>
        </w:rPr>
      </w:pPr>
      <w:r w:rsidRPr="00397D91">
        <w:rPr>
          <w:rFonts w:ascii="Times New Roman" w:hAnsi="Times New Roman"/>
          <w:b/>
          <w:noProof/>
          <w:spacing w:val="18"/>
          <w:w w:val="66"/>
          <w:sz w:val="56"/>
          <w:szCs w:val="56"/>
          <w:lang w:val="uk-UA" w:eastAsia="uk-UA"/>
        </w:rPr>
        <w:drawing>
          <wp:inline distT="0" distB="0" distL="0" distR="0" wp14:anchorId="45F8B8A9" wp14:editId="71D10DD9">
            <wp:extent cx="485775" cy="6667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650F" w:rsidRPr="00397D91" w:rsidRDefault="0054650F" w:rsidP="00771B65">
      <w:pPr>
        <w:spacing w:after="0" w:line="240" w:lineRule="auto"/>
        <w:jc w:val="center"/>
        <w:rPr>
          <w:rFonts w:ascii="Times New Roman" w:hAnsi="Times New Roman"/>
          <w:b/>
          <w:spacing w:val="18"/>
          <w:w w:val="66"/>
          <w:sz w:val="72"/>
        </w:rPr>
      </w:pPr>
      <w:r w:rsidRPr="00397D91">
        <w:rPr>
          <w:rFonts w:ascii="Times New Roman" w:hAnsi="Times New Roman"/>
          <w:b/>
          <w:spacing w:val="18"/>
          <w:w w:val="66"/>
          <w:sz w:val="72"/>
          <w:szCs w:val="72"/>
        </w:rPr>
        <w:t>КИЇВСЬКА МІСЬ</w:t>
      </w:r>
      <w:r w:rsidRPr="00397D91">
        <w:rPr>
          <w:rFonts w:ascii="Times New Roman" w:hAnsi="Times New Roman"/>
          <w:b/>
          <w:spacing w:val="18"/>
          <w:w w:val="66"/>
          <w:sz w:val="72"/>
        </w:rPr>
        <w:t>КА РАДА</w:t>
      </w:r>
    </w:p>
    <w:p w:rsidR="0054650F" w:rsidRPr="00397D91" w:rsidRDefault="0054650F" w:rsidP="00771B65">
      <w:pPr>
        <w:pStyle w:val="2"/>
        <w:pBdr>
          <w:bottom w:val="thinThickThinSmallGap" w:sz="24" w:space="2" w:color="auto"/>
        </w:pBdr>
        <w:spacing w:before="0" w:beforeAutospacing="0" w:after="0" w:afterAutospacing="0"/>
        <w:jc w:val="center"/>
        <w:rPr>
          <w:i/>
          <w:spacing w:val="18"/>
          <w:w w:val="90"/>
          <w:sz w:val="28"/>
          <w:szCs w:val="32"/>
        </w:rPr>
      </w:pPr>
      <w:r w:rsidRPr="00397D91">
        <w:rPr>
          <w:spacing w:val="18"/>
          <w:w w:val="90"/>
          <w:sz w:val="28"/>
          <w:szCs w:val="32"/>
        </w:rPr>
        <w:t>ІІ СЕСIЯ   ІХ СКЛИКАННЯ</w:t>
      </w:r>
    </w:p>
    <w:p w:rsidR="0054650F" w:rsidRPr="00397D91" w:rsidRDefault="0054650F" w:rsidP="00771B65">
      <w:pPr>
        <w:tabs>
          <w:tab w:val="left" w:pos="3630"/>
        </w:tabs>
        <w:spacing w:after="0" w:line="240" w:lineRule="auto"/>
        <w:jc w:val="center"/>
        <w:rPr>
          <w:rFonts w:ascii="Times New Roman" w:hAnsi="Times New Roman"/>
          <w:i/>
          <w:sz w:val="20"/>
        </w:rPr>
      </w:pPr>
    </w:p>
    <w:p w:rsidR="002E775E" w:rsidRDefault="002E775E" w:rsidP="00771B65">
      <w:pPr>
        <w:spacing w:after="0" w:line="240" w:lineRule="auto"/>
        <w:jc w:val="center"/>
        <w:rPr>
          <w:rFonts w:ascii="Times New Roman" w:hAnsi="Times New Roman"/>
          <w:sz w:val="52"/>
          <w:szCs w:val="52"/>
        </w:rPr>
      </w:pPr>
      <w:r w:rsidRPr="00771B65">
        <w:rPr>
          <w:rFonts w:ascii="Times New Roman" w:hAnsi="Times New Roman"/>
          <w:sz w:val="52"/>
          <w:szCs w:val="52"/>
        </w:rPr>
        <w:t>РІШЕННЯ</w:t>
      </w:r>
    </w:p>
    <w:p w:rsidR="00771B65" w:rsidRPr="00771B65" w:rsidRDefault="00771B65" w:rsidP="00771B65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771B65" w:rsidRPr="00771B65" w:rsidRDefault="00771B65" w:rsidP="00771B65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_________________ № _____________</w:t>
      </w:r>
    </w:p>
    <w:p w:rsidR="00DB5F98" w:rsidRPr="00DB5F98" w:rsidRDefault="00DB5F98" w:rsidP="00771B65">
      <w:pPr>
        <w:spacing w:after="0" w:line="240" w:lineRule="auto"/>
        <w:ind w:left="7789" w:right="140" w:firstLine="8"/>
        <w:jc w:val="center"/>
        <w:rPr>
          <w:rFonts w:ascii="Times New Roman" w:hAnsi="Times New Roman"/>
          <w:sz w:val="28"/>
          <w:szCs w:val="28"/>
          <w:lang w:val="uk-UA"/>
        </w:rPr>
      </w:pPr>
      <w:r w:rsidRPr="00DB5F98">
        <w:rPr>
          <w:rFonts w:ascii="Times New Roman" w:hAnsi="Times New Roman"/>
          <w:sz w:val="28"/>
          <w:szCs w:val="28"/>
          <w:lang w:val="uk-UA"/>
        </w:rPr>
        <w:t>ПРОЄКТ</w:t>
      </w:r>
    </w:p>
    <w:p w:rsidR="00771B65" w:rsidRDefault="00771B65" w:rsidP="00771B65">
      <w:pPr>
        <w:tabs>
          <w:tab w:val="left" w:pos="5812"/>
        </w:tabs>
        <w:spacing w:after="0" w:line="240" w:lineRule="auto"/>
        <w:ind w:left="709" w:right="2834"/>
        <w:jc w:val="both"/>
        <w:rPr>
          <w:rFonts w:ascii="Times New Roman" w:hAnsi="Times New Roman"/>
          <w:b/>
          <w:sz w:val="28"/>
          <w:szCs w:val="28"/>
          <w:lang w:val="uk-UA"/>
        </w:rPr>
      </w:pPr>
      <w:bookmarkStart w:id="0" w:name="_Hlk150263307"/>
    </w:p>
    <w:p w:rsidR="009F1FEE" w:rsidRPr="00503018" w:rsidRDefault="00771B65" w:rsidP="00771B65">
      <w:pPr>
        <w:tabs>
          <w:tab w:val="left" w:pos="5812"/>
        </w:tabs>
        <w:spacing w:after="0" w:line="240" w:lineRule="auto"/>
        <w:ind w:left="709" w:right="2834"/>
        <w:jc w:val="both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 xml:space="preserve">Про внесення змін до персонального </w:t>
      </w:r>
      <w:r w:rsidRPr="00771B65">
        <w:rPr>
          <w:rFonts w:ascii="Times New Roman" w:hAnsi="Times New Roman"/>
          <w:b/>
          <w:sz w:val="28"/>
          <w:szCs w:val="28"/>
        </w:rPr>
        <w:t xml:space="preserve">складу  </w:t>
      </w:r>
      <w:proofErr w:type="spellStart"/>
      <w:r w:rsidRPr="00771B65">
        <w:rPr>
          <w:rFonts w:ascii="Times New Roman" w:hAnsi="Times New Roman"/>
          <w:b/>
          <w:sz w:val="28"/>
          <w:szCs w:val="28"/>
        </w:rPr>
        <w:t>тимчасової</w:t>
      </w:r>
      <w:proofErr w:type="spellEnd"/>
      <w:r w:rsidRPr="00771B65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771B65">
        <w:rPr>
          <w:rFonts w:ascii="Times New Roman" w:hAnsi="Times New Roman"/>
          <w:b/>
          <w:sz w:val="28"/>
          <w:szCs w:val="28"/>
        </w:rPr>
        <w:t>контрольної</w:t>
      </w:r>
      <w:proofErr w:type="spellEnd"/>
      <w:r w:rsidRPr="00771B65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771B65">
        <w:rPr>
          <w:rFonts w:ascii="Times New Roman" w:hAnsi="Times New Roman"/>
          <w:b/>
          <w:sz w:val="28"/>
          <w:szCs w:val="28"/>
        </w:rPr>
        <w:t>комісії</w:t>
      </w:r>
      <w:proofErr w:type="spellEnd"/>
      <w:r w:rsidRPr="00771B65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771B65">
        <w:rPr>
          <w:rFonts w:ascii="Times New Roman" w:hAnsi="Times New Roman"/>
          <w:b/>
          <w:sz w:val="28"/>
          <w:szCs w:val="28"/>
        </w:rPr>
        <w:t>Київської</w:t>
      </w:r>
      <w:proofErr w:type="spellEnd"/>
      <w:r w:rsidRPr="00771B65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771B65">
        <w:rPr>
          <w:rFonts w:ascii="Times New Roman" w:hAnsi="Times New Roman"/>
          <w:b/>
          <w:sz w:val="28"/>
          <w:szCs w:val="28"/>
        </w:rPr>
        <w:t>міської</w:t>
      </w:r>
      <w:proofErr w:type="spellEnd"/>
      <w:r w:rsidRPr="00771B65">
        <w:rPr>
          <w:rFonts w:ascii="Times New Roman" w:hAnsi="Times New Roman"/>
          <w:b/>
          <w:sz w:val="28"/>
          <w:szCs w:val="28"/>
        </w:rPr>
        <w:t xml:space="preserve"> ради з </w:t>
      </w:r>
      <w:proofErr w:type="spellStart"/>
      <w:r w:rsidRPr="00771B65">
        <w:rPr>
          <w:rFonts w:ascii="Times New Roman" w:hAnsi="Times New Roman"/>
          <w:b/>
          <w:sz w:val="28"/>
          <w:szCs w:val="28"/>
        </w:rPr>
        <w:t>питань</w:t>
      </w:r>
      <w:proofErr w:type="spellEnd"/>
      <w:r w:rsidRPr="00771B65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771B65">
        <w:rPr>
          <w:rFonts w:ascii="Times New Roman" w:hAnsi="Times New Roman"/>
          <w:b/>
          <w:sz w:val="28"/>
          <w:szCs w:val="28"/>
        </w:rPr>
        <w:t>перевірки</w:t>
      </w:r>
      <w:proofErr w:type="spellEnd"/>
      <w:r w:rsidRPr="00771B65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771B65">
        <w:rPr>
          <w:rFonts w:ascii="Times New Roman" w:hAnsi="Times New Roman"/>
          <w:b/>
          <w:sz w:val="28"/>
          <w:szCs w:val="28"/>
        </w:rPr>
        <w:t>дотримання</w:t>
      </w:r>
      <w:proofErr w:type="spellEnd"/>
      <w:r w:rsidRPr="00771B65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771B65">
        <w:rPr>
          <w:rFonts w:ascii="Times New Roman" w:hAnsi="Times New Roman"/>
          <w:b/>
          <w:sz w:val="28"/>
          <w:szCs w:val="28"/>
        </w:rPr>
        <w:t>вимог</w:t>
      </w:r>
      <w:proofErr w:type="spellEnd"/>
      <w:r w:rsidRPr="00771B65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771B65">
        <w:rPr>
          <w:rFonts w:ascii="Times New Roman" w:hAnsi="Times New Roman"/>
          <w:b/>
          <w:sz w:val="28"/>
          <w:szCs w:val="28"/>
        </w:rPr>
        <w:t>природоохоронного</w:t>
      </w:r>
      <w:proofErr w:type="spellEnd"/>
      <w:r w:rsidRPr="00771B65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771B65">
        <w:rPr>
          <w:rFonts w:ascii="Times New Roman" w:hAnsi="Times New Roman"/>
          <w:b/>
          <w:sz w:val="28"/>
          <w:szCs w:val="28"/>
        </w:rPr>
        <w:t>законодавства</w:t>
      </w:r>
      <w:proofErr w:type="spellEnd"/>
      <w:r w:rsidRPr="00771B65">
        <w:rPr>
          <w:rFonts w:ascii="Times New Roman" w:hAnsi="Times New Roman"/>
          <w:b/>
          <w:sz w:val="28"/>
          <w:szCs w:val="28"/>
        </w:rPr>
        <w:t xml:space="preserve"> на </w:t>
      </w:r>
      <w:proofErr w:type="spellStart"/>
      <w:r w:rsidRPr="00771B65">
        <w:rPr>
          <w:rFonts w:ascii="Times New Roman" w:hAnsi="Times New Roman"/>
          <w:b/>
          <w:sz w:val="28"/>
          <w:szCs w:val="28"/>
        </w:rPr>
        <w:t>об'єктах</w:t>
      </w:r>
      <w:proofErr w:type="spellEnd"/>
      <w:r w:rsidRPr="00771B65">
        <w:rPr>
          <w:rFonts w:ascii="Times New Roman" w:hAnsi="Times New Roman"/>
          <w:b/>
          <w:sz w:val="28"/>
          <w:szCs w:val="28"/>
        </w:rPr>
        <w:t xml:space="preserve"> природно-</w:t>
      </w:r>
      <w:proofErr w:type="spellStart"/>
      <w:r w:rsidRPr="00771B65">
        <w:rPr>
          <w:rFonts w:ascii="Times New Roman" w:hAnsi="Times New Roman"/>
          <w:b/>
          <w:sz w:val="28"/>
          <w:szCs w:val="28"/>
        </w:rPr>
        <w:t>заповідного</w:t>
      </w:r>
      <w:proofErr w:type="spellEnd"/>
      <w:r w:rsidRPr="00771B65">
        <w:rPr>
          <w:rFonts w:ascii="Times New Roman" w:hAnsi="Times New Roman"/>
          <w:b/>
          <w:sz w:val="28"/>
          <w:szCs w:val="28"/>
        </w:rPr>
        <w:t xml:space="preserve"> фонду </w:t>
      </w:r>
      <w:proofErr w:type="spellStart"/>
      <w:r w:rsidRPr="00771B65">
        <w:rPr>
          <w:rFonts w:ascii="Times New Roman" w:hAnsi="Times New Roman"/>
          <w:b/>
          <w:sz w:val="28"/>
          <w:szCs w:val="28"/>
        </w:rPr>
        <w:t>міста</w:t>
      </w:r>
      <w:proofErr w:type="spellEnd"/>
      <w:r w:rsidRPr="00771B65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771B65">
        <w:rPr>
          <w:rFonts w:ascii="Times New Roman" w:hAnsi="Times New Roman"/>
          <w:b/>
          <w:sz w:val="28"/>
          <w:szCs w:val="28"/>
        </w:rPr>
        <w:t>Києва</w:t>
      </w:r>
      <w:proofErr w:type="spellEnd"/>
      <w:r w:rsidRPr="00771B65">
        <w:rPr>
          <w:rFonts w:ascii="Times New Roman" w:hAnsi="Times New Roman"/>
          <w:b/>
          <w:sz w:val="28"/>
          <w:szCs w:val="28"/>
        </w:rPr>
        <w:t xml:space="preserve"> в </w:t>
      </w:r>
      <w:proofErr w:type="spellStart"/>
      <w:r w:rsidRPr="00771B65">
        <w:rPr>
          <w:rFonts w:ascii="Times New Roman" w:hAnsi="Times New Roman"/>
          <w:b/>
          <w:sz w:val="28"/>
          <w:szCs w:val="28"/>
        </w:rPr>
        <w:t>умовах</w:t>
      </w:r>
      <w:proofErr w:type="spellEnd"/>
      <w:r w:rsidRPr="00771B65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771B65">
        <w:rPr>
          <w:rFonts w:ascii="Times New Roman" w:hAnsi="Times New Roman"/>
          <w:b/>
          <w:sz w:val="28"/>
          <w:szCs w:val="28"/>
        </w:rPr>
        <w:t>воєнного</w:t>
      </w:r>
      <w:proofErr w:type="spellEnd"/>
      <w:r w:rsidRPr="00771B65">
        <w:rPr>
          <w:rFonts w:ascii="Times New Roman" w:hAnsi="Times New Roman"/>
          <w:b/>
          <w:sz w:val="28"/>
          <w:szCs w:val="28"/>
        </w:rPr>
        <w:t xml:space="preserve"> стану</w:t>
      </w:r>
    </w:p>
    <w:bookmarkEnd w:id="0"/>
    <w:p w:rsidR="009F1FEE" w:rsidRDefault="009F1FEE" w:rsidP="009F1FEE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:rsidR="00771B65" w:rsidRPr="00503018" w:rsidRDefault="00771B65" w:rsidP="009F1FEE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:rsidR="009F1FEE" w:rsidRPr="00130645" w:rsidRDefault="008B6AD3" w:rsidP="009F1FE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 w:eastAsia="ru-RU"/>
        </w:rPr>
      </w:pPr>
      <w:r>
        <w:rPr>
          <w:rFonts w:ascii="Times New Roman" w:hAnsi="Times New Roman"/>
          <w:sz w:val="28"/>
          <w:szCs w:val="28"/>
          <w:lang w:val="uk-UA" w:eastAsia="ru-RU"/>
        </w:rPr>
        <w:t>В</w:t>
      </w:r>
      <w:r w:rsidR="0030039D" w:rsidRPr="0030039D">
        <w:rPr>
          <w:rFonts w:ascii="Times New Roman" w:hAnsi="Times New Roman"/>
          <w:sz w:val="28"/>
          <w:szCs w:val="28"/>
          <w:lang w:val="uk-UA" w:eastAsia="ru-RU"/>
        </w:rPr>
        <w:t xml:space="preserve">ідповідно до пункту 2 частини першої статті 26, статті 48 Закону України </w:t>
      </w:r>
      <w:r w:rsidR="00643153">
        <w:rPr>
          <w:rFonts w:ascii="Times New Roman" w:hAnsi="Times New Roman"/>
          <w:sz w:val="28"/>
          <w:szCs w:val="28"/>
          <w:lang w:val="uk-UA" w:eastAsia="ru-RU"/>
        </w:rPr>
        <w:t>«</w:t>
      </w:r>
      <w:r w:rsidR="0030039D" w:rsidRPr="0030039D">
        <w:rPr>
          <w:rFonts w:ascii="Times New Roman" w:hAnsi="Times New Roman"/>
          <w:sz w:val="28"/>
          <w:szCs w:val="28"/>
          <w:lang w:val="uk-UA" w:eastAsia="ru-RU"/>
        </w:rPr>
        <w:t>Про місцеве самоврядування в Україні</w:t>
      </w:r>
      <w:r w:rsidR="00643153">
        <w:rPr>
          <w:rFonts w:ascii="Times New Roman" w:hAnsi="Times New Roman"/>
          <w:sz w:val="28"/>
          <w:szCs w:val="28"/>
          <w:lang w:val="uk-UA" w:eastAsia="ru-RU"/>
        </w:rPr>
        <w:t>»</w:t>
      </w:r>
      <w:r w:rsidR="0030039D" w:rsidRPr="0030039D">
        <w:rPr>
          <w:rFonts w:ascii="Times New Roman" w:hAnsi="Times New Roman"/>
          <w:sz w:val="28"/>
          <w:szCs w:val="28"/>
          <w:lang w:val="uk-UA" w:eastAsia="ru-RU"/>
        </w:rPr>
        <w:t xml:space="preserve">, статті 7 </w:t>
      </w:r>
      <w:bookmarkStart w:id="1" w:name="_Hlk150332136"/>
      <w:r w:rsidR="0030039D" w:rsidRPr="0030039D">
        <w:rPr>
          <w:rFonts w:ascii="Times New Roman" w:hAnsi="Times New Roman"/>
          <w:sz w:val="28"/>
          <w:szCs w:val="28"/>
          <w:lang w:val="uk-UA" w:eastAsia="ru-RU"/>
        </w:rPr>
        <w:t>Регламен</w:t>
      </w:r>
      <w:bookmarkStart w:id="2" w:name="_GoBack"/>
      <w:bookmarkEnd w:id="2"/>
      <w:r w:rsidR="0030039D" w:rsidRPr="0030039D">
        <w:rPr>
          <w:rFonts w:ascii="Times New Roman" w:hAnsi="Times New Roman"/>
          <w:sz w:val="28"/>
          <w:szCs w:val="28"/>
          <w:lang w:val="uk-UA" w:eastAsia="ru-RU"/>
        </w:rPr>
        <w:t xml:space="preserve">ту Київської міської ради, затвердженого рішенням Київської міської ради від 04.11.2021 </w:t>
      </w:r>
      <w:r w:rsidR="00771B65">
        <w:rPr>
          <w:rFonts w:ascii="Times New Roman" w:hAnsi="Times New Roman"/>
          <w:sz w:val="28"/>
          <w:szCs w:val="28"/>
          <w:lang w:val="uk-UA" w:eastAsia="ru-RU"/>
        </w:rPr>
        <w:t xml:space="preserve">                                  </w:t>
      </w:r>
      <w:r w:rsidR="00C318F6">
        <w:rPr>
          <w:rFonts w:ascii="Times New Roman" w:hAnsi="Times New Roman"/>
          <w:sz w:val="28"/>
          <w:szCs w:val="28"/>
          <w:lang w:val="uk-UA" w:eastAsia="ru-RU"/>
        </w:rPr>
        <w:t>№</w:t>
      </w:r>
      <w:r w:rsidR="0030039D" w:rsidRPr="0030039D">
        <w:rPr>
          <w:rFonts w:ascii="Times New Roman" w:hAnsi="Times New Roman"/>
          <w:sz w:val="28"/>
          <w:szCs w:val="28"/>
          <w:lang w:val="uk-UA" w:eastAsia="ru-RU"/>
        </w:rPr>
        <w:t xml:space="preserve"> 3135/3176</w:t>
      </w:r>
      <w:bookmarkEnd w:id="1"/>
      <w:r w:rsidR="0030039D" w:rsidRPr="0030039D">
        <w:rPr>
          <w:rFonts w:ascii="Times New Roman" w:hAnsi="Times New Roman"/>
          <w:sz w:val="28"/>
          <w:szCs w:val="28"/>
          <w:lang w:val="uk-UA" w:eastAsia="ru-RU"/>
        </w:rPr>
        <w:t xml:space="preserve">, </w:t>
      </w:r>
      <w:r w:rsidR="00771B65">
        <w:rPr>
          <w:rFonts w:ascii="Times New Roman" w:hAnsi="Times New Roman"/>
          <w:sz w:val="28"/>
          <w:szCs w:val="28"/>
          <w:lang w:val="uk-UA" w:eastAsia="ru-RU"/>
        </w:rPr>
        <w:t xml:space="preserve">враховуючи лист депутатської фракції «Єдність» у Київській міській раді від 22.02.2024 № 08/251-41, </w:t>
      </w:r>
      <w:r w:rsidR="0030039D" w:rsidRPr="0030039D">
        <w:rPr>
          <w:rFonts w:ascii="Times New Roman" w:hAnsi="Times New Roman"/>
          <w:sz w:val="28"/>
          <w:szCs w:val="28"/>
          <w:lang w:val="uk-UA" w:eastAsia="ru-RU"/>
        </w:rPr>
        <w:t>з метою</w:t>
      </w:r>
      <w:r w:rsidR="00D869AA" w:rsidRPr="00D869AA">
        <w:rPr>
          <w:lang w:val="uk-UA"/>
        </w:rPr>
        <w:t xml:space="preserve"> </w:t>
      </w:r>
      <w:r w:rsidR="00D869AA" w:rsidRPr="00D869AA">
        <w:rPr>
          <w:rFonts w:ascii="Times New Roman" w:hAnsi="Times New Roman"/>
          <w:sz w:val="28"/>
          <w:szCs w:val="28"/>
          <w:lang w:val="uk-UA" w:eastAsia="ru-RU"/>
        </w:rPr>
        <w:t>перевірки обґрунтованості та відповідності природоохоронному законодавству</w:t>
      </w:r>
      <w:r w:rsidR="005971F4">
        <w:rPr>
          <w:rFonts w:ascii="Times New Roman" w:hAnsi="Times New Roman"/>
          <w:sz w:val="28"/>
          <w:szCs w:val="28"/>
          <w:lang w:val="uk-UA" w:eastAsia="ru-RU"/>
        </w:rPr>
        <w:t xml:space="preserve"> кло</w:t>
      </w:r>
      <w:r w:rsidR="00E139B6">
        <w:rPr>
          <w:rFonts w:ascii="Times New Roman" w:hAnsi="Times New Roman"/>
          <w:sz w:val="28"/>
          <w:szCs w:val="28"/>
          <w:lang w:val="uk-UA" w:eastAsia="ru-RU"/>
        </w:rPr>
        <w:t xml:space="preserve">потань </w:t>
      </w:r>
      <w:r w:rsidR="00E139B6" w:rsidRPr="00E139B6">
        <w:rPr>
          <w:rFonts w:ascii="Times New Roman" w:hAnsi="Times New Roman"/>
          <w:sz w:val="28"/>
          <w:szCs w:val="28"/>
          <w:lang w:val="uk-UA" w:eastAsia="ru-RU"/>
        </w:rPr>
        <w:t>щодо організації територій та об'єктів природно-заповідного фонду місцевого значення</w:t>
      </w:r>
      <w:r w:rsidR="00DF2285">
        <w:rPr>
          <w:rFonts w:ascii="Times New Roman" w:hAnsi="Times New Roman"/>
          <w:sz w:val="28"/>
          <w:szCs w:val="28"/>
          <w:lang w:val="uk-UA" w:eastAsia="ru-RU"/>
        </w:rPr>
        <w:t xml:space="preserve"> Київська міська рада</w:t>
      </w:r>
    </w:p>
    <w:p w:rsidR="00DF2285" w:rsidRDefault="00DF2285" w:rsidP="009F1FEE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  <w:lang w:val="uk-UA" w:eastAsia="ru-RU"/>
        </w:rPr>
      </w:pPr>
    </w:p>
    <w:p w:rsidR="009F1FEE" w:rsidRPr="00130645" w:rsidRDefault="009F1FEE" w:rsidP="009F1FEE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  <w:lang w:val="uk-UA" w:eastAsia="ru-RU"/>
        </w:rPr>
      </w:pPr>
      <w:r w:rsidRPr="00130645">
        <w:rPr>
          <w:rFonts w:ascii="Times New Roman" w:hAnsi="Times New Roman"/>
          <w:b/>
          <w:sz w:val="28"/>
          <w:szCs w:val="28"/>
          <w:lang w:val="uk-UA" w:eastAsia="ru-RU"/>
        </w:rPr>
        <w:t>ВИРІШИЛА:</w:t>
      </w:r>
    </w:p>
    <w:p w:rsidR="009F1FEE" w:rsidRPr="00130645" w:rsidRDefault="009F1FEE" w:rsidP="009F1FE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 w:eastAsia="ru-RU"/>
        </w:rPr>
      </w:pPr>
    </w:p>
    <w:p w:rsidR="001C0592" w:rsidRDefault="00771B65" w:rsidP="00771B65">
      <w:pPr>
        <w:pStyle w:val="a6"/>
        <w:numPr>
          <w:ilvl w:val="0"/>
          <w:numId w:val="3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 w:eastAsia="ru-RU"/>
        </w:rPr>
      </w:pPr>
      <w:proofErr w:type="spellStart"/>
      <w:r>
        <w:rPr>
          <w:rFonts w:ascii="Times New Roman" w:hAnsi="Times New Roman"/>
          <w:sz w:val="28"/>
          <w:szCs w:val="28"/>
          <w:lang w:val="uk-UA" w:eastAsia="ru-RU"/>
        </w:rPr>
        <w:t>Внести</w:t>
      </w:r>
      <w:proofErr w:type="spellEnd"/>
      <w:r>
        <w:rPr>
          <w:rFonts w:ascii="Times New Roman" w:hAnsi="Times New Roman"/>
          <w:sz w:val="28"/>
          <w:szCs w:val="28"/>
          <w:lang w:val="uk-UA" w:eastAsia="ru-RU"/>
        </w:rPr>
        <w:t xml:space="preserve"> зміни до </w:t>
      </w:r>
      <w:r w:rsidRPr="00771B65">
        <w:rPr>
          <w:rFonts w:ascii="Times New Roman" w:hAnsi="Times New Roman"/>
          <w:sz w:val="28"/>
          <w:szCs w:val="28"/>
          <w:lang w:val="uk-UA"/>
        </w:rPr>
        <w:t xml:space="preserve">персонального </w:t>
      </w:r>
      <w:r w:rsidRPr="00771B65">
        <w:rPr>
          <w:rFonts w:ascii="Times New Roman" w:hAnsi="Times New Roman"/>
          <w:sz w:val="28"/>
          <w:szCs w:val="28"/>
        </w:rPr>
        <w:t xml:space="preserve">складу </w:t>
      </w:r>
      <w:proofErr w:type="spellStart"/>
      <w:r w:rsidRPr="00771B65">
        <w:rPr>
          <w:rFonts w:ascii="Times New Roman" w:hAnsi="Times New Roman"/>
          <w:sz w:val="28"/>
          <w:szCs w:val="28"/>
        </w:rPr>
        <w:t>тимчасової</w:t>
      </w:r>
      <w:proofErr w:type="spellEnd"/>
      <w:r w:rsidRPr="00771B6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71B65">
        <w:rPr>
          <w:rFonts w:ascii="Times New Roman" w:hAnsi="Times New Roman"/>
          <w:sz w:val="28"/>
          <w:szCs w:val="28"/>
        </w:rPr>
        <w:t>контрольної</w:t>
      </w:r>
      <w:proofErr w:type="spellEnd"/>
      <w:r w:rsidRPr="00771B6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71B65">
        <w:rPr>
          <w:rFonts w:ascii="Times New Roman" w:hAnsi="Times New Roman"/>
          <w:sz w:val="28"/>
          <w:szCs w:val="28"/>
        </w:rPr>
        <w:t>комісії</w:t>
      </w:r>
      <w:proofErr w:type="spellEnd"/>
      <w:r w:rsidRPr="00771B6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71B65">
        <w:rPr>
          <w:rFonts w:ascii="Times New Roman" w:hAnsi="Times New Roman"/>
          <w:sz w:val="28"/>
          <w:szCs w:val="28"/>
        </w:rPr>
        <w:t>Київської</w:t>
      </w:r>
      <w:proofErr w:type="spellEnd"/>
      <w:r w:rsidRPr="00771B6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71B65">
        <w:rPr>
          <w:rFonts w:ascii="Times New Roman" w:hAnsi="Times New Roman"/>
          <w:sz w:val="28"/>
          <w:szCs w:val="28"/>
        </w:rPr>
        <w:t>міської</w:t>
      </w:r>
      <w:proofErr w:type="spellEnd"/>
      <w:r w:rsidRPr="00771B65">
        <w:rPr>
          <w:rFonts w:ascii="Times New Roman" w:hAnsi="Times New Roman"/>
          <w:sz w:val="28"/>
          <w:szCs w:val="28"/>
        </w:rPr>
        <w:t xml:space="preserve"> ради з </w:t>
      </w:r>
      <w:proofErr w:type="spellStart"/>
      <w:r w:rsidRPr="00771B65">
        <w:rPr>
          <w:rFonts w:ascii="Times New Roman" w:hAnsi="Times New Roman"/>
          <w:sz w:val="28"/>
          <w:szCs w:val="28"/>
        </w:rPr>
        <w:t>питань</w:t>
      </w:r>
      <w:proofErr w:type="spellEnd"/>
      <w:r w:rsidRPr="00771B6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71B65">
        <w:rPr>
          <w:rFonts w:ascii="Times New Roman" w:hAnsi="Times New Roman"/>
          <w:sz w:val="28"/>
          <w:szCs w:val="28"/>
        </w:rPr>
        <w:t>перевірки</w:t>
      </w:r>
      <w:proofErr w:type="spellEnd"/>
      <w:r w:rsidRPr="00771B6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71B65">
        <w:rPr>
          <w:rFonts w:ascii="Times New Roman" w:hAnsi="Times New Roman"/>
          <w:sz w:val="28"/>
          <w:szCs w:val="28"/>
        </w:rPr>
        <w:t>дотримання</w:t>
      </w:r>
      <w:proofErr w:type="spellEnd"/>
      <w:r w:rsidRPr="00771B6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71B65">
        <w:rPr>
          <w:rFonts w:ascii="Times New Roman" w:hAnsi="Times New Roman"/>
          <w:sz w:val="28"/>
          <w:szCs w:val="28"/>
        </w:rPr>
        <w:t>вимог</w:t>
      </w:r>
      <w:proofErr w:type="spellEnd"/>
      <w:r w:rsidRPr="00771B6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71B65">
        <w:rPr>
          <w:rFonts w:ascii="Times New Roman" w:hAnsi="Times New Roman"/>
          <w:sz w:val="28"/>
          <w:szCs w:val="28"/>
        </w:rPr>
        <w:t>природоохоронного</w:t>
      </w:r>
      <w:proofErr w:type="spellEnd"/>
      <w:r w:rsidRPr="00771B6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71B65">
        <w:rPr>
          <w:rFonts w:ascii="Times New Roman" w:hAnsi="Times New Roman"/>
          <w:sz w:val="28"/>
          <w:szCs w:val="28"/>
        </w:rPr>
        <w:t>законодавства</w:t>
      </w:r>
      <w:proofErr w:type="spellEnd"/>
      <w:r w:rsidRPr="00771B65">
        <w:rPr>
          <w:rFonts w:ascii="Times New Roman" w:hAnsi="Times New Roman"/>
          <w:sz w:val="28"/>
          <w:szCs w:val="28"/>
        </w:rPr>
        <w:t xml:space="preserve"> на </w:t>
      </w:r>
      <w:proofErr w:type="spellStart"/>
      <w:r w:rsidRPr="00771B65">
        <w:rPr>
          <w:rFonts w:ascii="Times New Roman" w:hAnsi="Times New Roman"/>
          <w:sz w:val="28"/>
          <w:szCs w:val="28"/>
        </w:rPr>
        <w:t>об'єктах</w:t>
      </w:r>
      <w:proofErr w:type="spellEnd"/>
      <w:r w:rsidRPr="00771B65">
        <w:rPr>
          <w:rFonts w:ascii="Times New Roman" w:hAnsi="Times New Roman"/>
          <w:sz w:val="28"/>
          <w:szCs w:val="28"/>
        </w:rPr>
        <w:t xml:space="preserve"> природно-</w:t>
      </w:r>
      <w:proofErr w:type="spellStart"/>
      <w:r w:rsidRPr="00771B65">
        <w:rPr>
          <w:rFonts w:ascii="Times New Roman" w:hAnsi="Times New Roman"/>
          <w:sz w:val="28"/>
          <w:szCs w:val="28"/>
        </w:rPr>
        <w:t>заповідного</w:t>
      </w:r>
      <w:proofErr w:type="spellEnd"/>
      <w:r w:rsidRPr="00771B65">
        <w:rPr>
          <w:rFonts w:ascii="Times New Roman" w:hAnsi="Times New Roman"/>
          <w:sz w:val="28"/>
          <w:szCs w:val="28"/>
        </w:rPr>
        <w:t xml:space="preserve"> фонду </w:t>
      </w:r>
      <w:proofErr w:type="spellStart"/>
      <w:r w:rsidRPr="00771B65">
        <w:rPr>
          <w:rFonts w:ascii="Times New Roman" w:hAnsi="Times New Roman"/>
          <w:sz w:val="28"/>
          <w:szCs w:val="28"/>
        </w:rPr>
        <w:t>міста</w:t>
      </w:r>
      <w:proofErr w:type="spellEnd"/>
      <w:r w:rsidRPr="00771B6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71B65">
        <w:rPr>
          <w:rFonts w:ascii="Times New Roman" w:hAnsi="Times New Roman"/>
          <w:sz w:val="28"/>
          <w:szCs w:val="28"/>
        </w:rPr>
        <w:t>Києва</w:t>
      </w:r>
      <w:proofErr w:type="spellEnd"/>
      <w:r w:rsidRPr="00771B65">
        <w:rPr>
          <w:rFonts w:ascii="Times New Roman" w:hAnsi="Times New Roman"/>
          <w:sz w:val="28"/>
          <w:szCs w:val="28"/>
        </w:rPr>
        <w:t xml:space="preserve"> в </w:t>
      </w:r>
      <w:proofErr w:type="spellStart"/>
      <w:r w:rsidRPr="00771B65">
        <w:rPr>
          <w:rFonts w:ascii="Times New Roman" w:hAnsi="Times New Roman"/>
          <w:sz w:val="28"/>
          <w:szCs w:val="28"/>
        </w:rPr>
        <w:t>умовах</w:t>
      </w:r>
      <w:proofErr w:type="spellEnd"/>
      <w:r w:rsidRPr="00771B6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71B65">
        <w:rPr>
          <w:rFonts w:ascii="Times New Roman" w:hAnsi="Times New Roman"/>
          <w:sz w:val="28"/>
          <w:szCs w:val="28"/>
        </w:rPr>
        <w:t>воєнного</w:t>
      </w:r>
      <w:proofErr w:type="spellEnd"/>
      <w:r w:rsidRPr="00771B65">
        <w:rPr>
          <w:rFonts w:ascii="Times New Roman" w:hAnsi="Times New Roman"/>
          <w:sz w:val="28"/>
          <w:szCs w:val="28"/>
        </w:rPr>
        <w:t xml:space="preserve"> стану</w:t>
      </w:r>
      <w:r w:rsidRPr="00771B65">
        <w:rPr>
          <w:rFonts w:ascii="Times New Roman" w:hAnsi="Times New Roman"/>
          <w:sz w:val="28"/>
          <w:szCs w:val="28"/>
          <w:lang w:val="uk-UA"/>
        </w:rPr>
        <w:t xml:space="preserve">, </w:t>
      </w:r>
      <w:proofErr w:type="spellStart"/>
      <w:r w:rsidRPr="00771B65">
        <w:rPr>
          <w:rFonts w:ascii="Times New Roman" w:hAnsi="Times New Roman"/>
          <w:sz w:val="28"/>
          <w:szCs w:val="28"/>
          <w:lang w:val="uk-UA"/>
        </w:rPr>
        <w:t>затвредженого</w:t>
      </w:r>
      <w:proofErr w:type="spellEnd"/>
      <w:r>
        <w:rPr>
          <w:rFonts w:ascii="Times New Roman" w:hAnsi="Times New Roman"/>
          <w:sz w:val="28"/>
          <w:szCs w:val="28"/>
          <w:lang w:val="uk-UA" w:eastAsia="ru-RU"/>
        </w:rPr>
        <w:t xml:space="preserve"> пунктом 2 рішенням Київської міської ради від 14.12.2023 № 7549/7590, </w:t>
      </w:r>
      <w:r w:rsidR="001C0592">
        <w:rPr>
          <w:rFonts w:ascii="Times New Roman" w:hAnsi="Times New Roman"/>
          <w:sz w:val="28"/>
          <w:szCs w:val="28"/>
          <w:lang w:val="uk-UA" w:eastAsia="ru-RU"/>
        </w:rPr>
        <w:t>доповнивши його новою позицією такого змісту:</w:t>
      </w:r>
    </w:p>
    <w:p w:rsidR="009F1FEE" w:rsidRDefault="001C0592" w:rsidP="001C0592">
      <w:pPr>
        <w:pStyle w:val="a6"/>
        <w:tabs>
          <w:tab w:val="left" w:pos="1134"/>
        </w:tabs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val="uk-UA" w:eastAsia="ru-RU"/>
        </w:rPr>
      </w:pPr>
      <w:r>
        <w:rPr>
          <w:rFonts w:ascii="Times New Roman" w:hAnsi="Times New Roman"/>
          <w:sz w:val="28"/>
          <w:szCs w:val="28"/>
          <w:lang w:val="uk-UA" w:eastAsia="ru-RU"/>
        </w:rPr>
        <w:t>«</w:t>
      </w:r>
      <w:r w:rsidR="00771B65">
        <w:rPr>
          <w:rFonts w:ascii="Times New Roman" w:hAnsi="Times New Roman"/>
          <w:sz w:val="28"/>
          <w:szCs w:val="28"/>
          <w:lang w:val="uk-UA" w:eastAsia="ru-RU"/>
        </w:rPr>
        <w:t>Федоренк</w:t>
      </w:r>
      <w:r>
        <w:rPr>
          <w:rFonts w:ascii="Times New Roman" w:hAnsi="Times New Roman"/>
          <w:sz w:val="28"/>
          <w:szCs w:val="28"/>
          <w:lang w:val="uk-UA" w:eastAsia="ru-RU"/>
        </w:rPr>
        <w:t>о Ярослав Юрійович,</w:t>
      </w:r>
      <w:r w:rsidR="00771B65">
        <w:rPr>
          <w:rFonts w:ascii="Times New Roman" w:hAnsi="Times New Roman"/>
          <w:sz w:val="28"/>
          <w:szCs w:val="28"/>
          <w:lang w:val="uk-UA" w:eastAsia="ru-RU"/>
        </w:rPr>
        <w:t xml:space="preserve"> депутат Київської міської ради.</w:t>
      </w:r>
      <w:r>
        <w:rPr>
          <w:rFonts w:ascii="Times New Roman" w:hAnsi="Times New Roman"/>
          <w:sz w:val="28"/>
          <w:szCs w:val="28"/>
          <w:lang w:val="uk-UA" w:eastAsia="ru-RU"/>
        </w:rPr>
        <w:t>»</w:t>
      </w:r>
    </w:p>
    <w:p w:rsidR="009F1FEE" w:rsidRPr="00771B65" w:rsidRDefault="009F1FEE" w:rsidP="00771B65">
      <w:pPr>
        <w:pStyle w:val="a6"/>
        <w:numPr>
          <w:ilvl w:val="0"/>
          <w:numId w:val="3"/>
        </w:numPr>
        <w:tabs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 w:eastAsia="ru-RU"/>
        </w:rPr>
      </w:pPr>
      <w:r w:rsidRPr="00771B65">
        <w:rPr>
          <w:rFonts w:ascii="Times New Roman" w:hAnsi="Times New Roman"/>
          <w:sz w:val="28"/>
          <w:szCs w:val="28"/>
          <w:lang w:val="uk-UA" w:eastAsia="ru-RU"/>
        </w:rPr>
        <w:t>Офіційно оприлюднити це рішення Київської міської ради в установленому порядку.</w:t>
      </w:r>
    </w:p>
    <w:p w:rsidR="009F1FEE" w:rsidRDefault="00771B65" w:rsidP="00771B65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Courier New"/>
          <w:color w:val="000000"/>
          <w:sz w:val="28"/>
          <w:szCs w:val="28"/>
          <w:lang w:val="uk-UA" w:eastAsia="ru-RU"/>
        </w:rPr>
      </w:pPr>
      <w:r>
        <w:rPr>
          <w:rFonts w:ascii="Times New Roman" w:hAnsi="Times New Roman"/>
          <w:sz w:val="28"/>
          <w:szCs w:val="28"/>
          <w:lang w:val="uk-UA" w:eastAsia="ru-RU"/>
        </w:rPr>
        <w:t>3</w:t>
      </w:r>
      <w:r w:rsidR="009F1FEE" w:rsidRPr="00EA32E1">
        <w:rPr>
          <w:rFonts w:ascii="Times New Roman" w:hAnsi="Times New Roman"/>
          <w:sz w:val="28"/>
          <w:szCs w:val="28"/>
          <w:lang w:val="uk-UA" w:eastAsia="ru-RU"/>
        </w:rPr>
        <w:t xml:space="preserve">. </w:t>
      </w:r>
      <w:r w:rsidR="009F5991" w:rsidRPr="009F5991">
        <w:rPr>
          <w:rFonts w:ascii="Times New Roman" w:hAnsi="Times New Roman"/>
          <w:sz w:val="28"/>
          <w:szCs w:val="28"/>
          <w:lang w:val="uk-UA" w:eastAsia="ru-RU"/>
        </w:rPr>
        <w:t xml:space="preserve">Контроль за виконанням цього рішення покласти на постійну комісію Київської </w:t>
      </w:r>
      <w:r w:rsidR="00FF79E7">
        <w:rPr>
          <w:rFonts w:ascii="Times New Roman" w:hAnsi="Times New Roman"/>
          <w:sz w:val="28"/>
          <w:szCs w:val="28"/>
          <w:lang w:val="uk-UA" w:eastAsia="ru-RU"/>
        </w:rPr>
        <w:t xml:space="preserve">міської </w:t>
      </w:r>
      <w:r w:rsidR="009F5991" w:rsidRPr="009F5991">
        <w:rPr>
          <w:rFonts w:ascii="Times New Roman" w:hAnsi="Times New Roman"/>
          <w:sz w:val="28"/>
          <w:szCs w:val="28"/>
          <w:lang w:val="uk-UA" w:eastAsia="ru-RU"/>
        </w:rPr>
        <w:t>ради з питань регламенту, депутатської етики та запобігання корупції</w:t>
      </w:r>
      <w:r w:rsidR="00C1568A">
        <w:rPr>
          <w:rFonts w:ascii="Times New Roman" w:hAnsi="Times New Roman"/>
          <w:sz w:val="28"/>
          <w:szCs w:val="28"/>
          <w:lang w:val="uk-UA" w:eastAsia="ru-RU"/>
        </w:rPr>
        <w:t>.</w:t>
      </w:r>
    </w:p>
    <w:p w:rsidR="00945490" w:rsidRDefault="00945490" w:rsidP="009F1FEE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ru-RU"/>
        </w:rPr>
      </w:pPr>
    </w:p>
    <w:p w:rsidR="009F1FEE" w:rsidRPr="00503018" w:rsidRDefault="009F1FEE" w:rsidP="009F1FEE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ru-RU"/>
        </w:rPr>
      </w:pPr>
      <w:r w:rsidRPr="00503018">
        <w:rPr>
          <w:rFonts w:ascii="Times New Roman" w:hAnsi="Times New Roman"/>
          <w:sz w:val="28"/>
          <w:szCs w:val="28"/>
          <w:lang w:val="uk-UA" w:eastAsia="ru-RU"/>
        </w:rPr>
        <w:t>Київський міський голова</w:t>
      </w:r>
      <w:r>
        <w:rPr>
          <w:rFonts w:ascii="Times New Roman" w:hAnsi="Times New Roman"/>
          <w:sz w:val="28"/>
          <w:szCs w:val="28"/>
          <w:lang w:val="uk-UA" w:eastAsia="ru-RU"/>
        </w:rPr>
        <w:tab/>
      </w:r>
      <w:r>
        <w:rPr>
          <w:rFonts w:ascii="Times New Roman" w:hAnsi="Times New Roman"/>
          <w:sz w:val="28"/>
          <w:szCs w:val="28"/>
          <w:lang w:val="uk-UA" w:eastAsia="ru-RU"/>
        </w:rPr>
        <w:tab/>
      </w:r>
      <w:r>
        <w:rPr>
          <w:rFonts w:ascii="Times New Roman" w:hAnsi="Times New Roman"/>
          <w:sz w:val="28"/>
          <w:szCs w:val="28"/>
          <w:lang w:val="uk-UA" w:eastAsia="ru-RU"/>
        </w:rPr>
        <w:tab/>
      </w:r>
      <w:r>
        <w:rPr>
          <w:rFonts w:ascii="Times New Roman" w:hAnsi="Times New Roman"/>
          <w:sz w:val="28"/>
          <w:szCs w:val="28"/>
          <w:lang w:val="uk-UA" w:eastAsia="ru-RU"/>
        </w:rPr>
        <w:tab/>
      </w:r>
      <w:r>
        <w:rPr>
          <w:rFonts w:ascii="Times New Roman" w:hAnsi="Times New Roman"/>
          <w:sz w:val="28"/>
          <w:szCs w:val="28"/>
          <w:lang w:val="uk-UA" w:eastAsia="ru-RU"/>
        </w:rPr>
        <w:tab/>
      </w:r>
      <w:r>
        <w:rPr>
          <w:rFonts w:ascii="Times New Roman" w:hAnsi="Times New Roman"/>
          <w:sz w:val="28"/>
          <w:szCs w:val="28"/>
          <w:lang w:val="uk-UA" w:eastAsia="ru-RU"/>
        </w:rPr>
        <w:tab/>
      </w:r>
      <w:r w:rsidRPr="00503018">
        <w:rPr>
          <w:rFonts w:ascii="Times New Roman" w:hAnsi="Times New Roman"/>
          <w:sz w:val="28"/>
          <w:szCs w:val="28"/>
          <w:lang w:val="uk-UA" w:eastAsia="ru-RU"/>
        </w:rPr>
        <w:t>Віталій КЛИЧКО</w:t>
      </w:r>
    </w:p>
    <w:p w:rsidR="009F1FEE" w:rsidRDefault="009F1FEE" w:rsidP="009F1FEE">
      <w:pPr>
        <w:spacing w:after="160" w:line="259" w:lineRule="auto"/>
        <w:rPr>
          <w:rFonts w:ascii="Times New Roman" w:hAnsi="Times New Roman"/>
          <w:sz w:val="26"/>
          <w:szCs w:val="26"/>
          <w:lang w:val="uk-UA" w:eastAsia="ru-RU"/>
        </w:rPr>
      </w:pPr>
      <w:r>
        <w:rPr>
          <w:rFonts w:ascii="Times New Roman" w:hAnsi="Times New Roman"/>
          <w:sz w:val="26"/>
          <w:szCs w:val="26"/>
          <w:lang w:val="uk-UA" w:eastAsia="ru-RU"/>
        </w:rPr>
        <w:br w:type="page"/>
      </w:r>
    </w:p>
    <w:p w:rsidR="009F1FEE" w:rsidRDefault="009F1FEE" w:rsidP="009F1FEE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lastRenderedPageBreak/>
        <w:t>ПОДАННЯ:</w:t>
      </w:r>
    </w:p>
    <w:p w:rsidR="009F1FEE" w:rsidRDefault="009F1FEE" w:rsidP="009F1FEE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9F1FEE" w:rsidRDefault="00907CF7" w:rsidP="009F1FEE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Депутат Київської </w:t>
      </w:r>
      <w:r w:rsidR="00A810FB">
        <w:rPr>
          <w:rFonts w:ascii="Times New Roman" w:hAnsi="Times New Roman"/>
          <w:sz w:val="28"/>
          <w:szCs w:val="28"/>
          <w:lang w:val="uk-UA"/>
        </w:rPr>
        <w:t>міської ради</w:t>
      </w:r>
      <w:r w:rsidR="00771B65">
        <w:rPr>
          <w:rFonts w:ascii="Times New Roman" w:hAnsi="Times New Roman"/>
          <w:sz w:val="28"/>
          <w:szCs w:val="28"/>
          <w:lang w:val="uk-UA"/>
        </w:rPr>
        <w:t xml:space="preserve">, </w:t>
      </w:r>
    </w:p>
    <w:p w:rsidR="00771B65" w:rsidRDefault="00771B65" w:rsidP="009F1FEE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голова тимчасової контрольної </w:t>
      </w:r>
    </w:p>
    <w:p w:rsidR="00A810FB" w:rsidRDefault="00771B65" w:rsidP="00771B65">
      <w:pPr>
        <w:tabs>
          <w:tab w:val="left" w:pos="5812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комісії </w:t>
      </w:r>
      <w:r>
        <w:rPr>
          <w:rFonts w:ascii="Times New Roman" w:hAnsi="Times New Roman"/>
          <w:sz w:val="28"/>
          <w:szCs w:val="28"/>
          <w:lang w:val="uk-UA"/>
        </w:rPr>
        <w:tab/>
        <w:t>Володимир БОНДАРЕНКО</w:t>
      </w:r>
    </w:p>
    <w:p w:rsidR="00A810FB" w:rsidRDefault="00A810FB" w:rsidP="009F1FEE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9F1FEE" w:rsidRPr="00541913" w:rsidRDefault="009F1FEE" w:rsidP="009F1FEE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541913">
        <w:rPr>
          <w:rFonts w:ascii="Times New Roman" w:hAnsi="Times New Roman"/>
          <w:sz w:val="28"/>
          <w:szCs w:val="28"/>
          <w:lang w:val="uk-UA"/>
        </w:rPr>
        <w:t xml:space="preserve">ПОГОДЖЕНО: </w:t>
      </w:r>
    </w:p>
    <w:p w:rsidR="009F1FEE" w:rsidRPr="00541913" w:rsidRDefault="009F1FEE" w:rsidP="009F1FEE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1C0592" w:rsidRDefault="00F82C8B" w:rsidP="00F82C8B">
      <w:pPr>
        <w:tabs>
          <w:tab w:val="left" w:pos="6096"/>
        </w:tabs>
        <w:spacing w:after="0" w:line="240" w:lineRule="auto"/>
        <w:ind w:right="4110"/>
        <w:jc w:val="both"/>
        <w:rPr>
          <w:rFonts w:ascii="Times New Roman" w:hAnsi="Times New Roman"/>
          <w:sz w:val="28"/>
          <w:szCs w:val="28"/>
          <w:lang w:val="uk-UA"/>
        </w:rPr>
      </w:pPr>
      <w:r w:rsidRPr="00F82C8B">
        <w:rPr>
          <w:rFonts w:ascii="Times New Roman" w:hAnsi="Times New Roman"/>
          <w:sz w:val="28"/>
          <w:szCs w:val="28"/>
          <w:lang w:val="uk-UA"/>
        </w:rPr>
        <w:t>Постійна комісія Київської міської ради</w:t>
      </w:r>
    </w:p>
    <w:p w:rsidR="001C0592" w:rsidRDefault="00F82C8B" w:rsidP="00F82C8B">
      <w:pPr>
        <w:tabs>
          <w:tab w:val="left" w:pos="6096"/>
        </w:tabs>
        <w:spacing w:after="0" w:line="240" w:lineRule="auto"/>
        <w:ind w:right="4110"/>
        <w:jc w:val="both"/>
        <w:rPr>
          <w:rFonts w:ascii="Times New Roman" w:hAnsi="Times New Roman"/>
          <w:sz w:val="28"/>
          <w:szCs w:val="28"/>
          <w:shd w:val="clear" w:color="auto" w:fill="FFFFFF"/>
          <w:lang w:val="uk-UA"/>
        </w:rPr>
      </w:pPr>
      <w:r w:rsidRPr="00F82C8B">
        <w:rPr>
          <w:rFonts w:ascii="Times New Roman" w:hAnsi="Times New Roman"/>
          <w:sz w:val="28"/>
          <w:szCs w:val="28"/>
          <w:lang w:val="uk-UA"/>
        </w:rPr>
        <w:t xml:space="preserve">з питань </w:t>
      </w:r>
      <w:r w:rsidRPr="00F82C8B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регламенту, депутатської етики </w:t>
      </w:r>
    </w:p>
    <w:p w:rsidR="00F82C8B" w:rsidRPr="00F82C8B" w:rsidRDefault="00F82C8B" w:rsidP="00F82C8B">
      <w:pPr>
        <w:tabs>
          <w:tab w:val="left" w:pos="6096"/>
        </w:tabs>
        <w:spacing w:after="0" w:line="240" w:lineRule="auto"/>
        <w:ind w:right="4110"/>
        <w:jc w:val="both"/>
        <w:rPr>
          <w:rFonts w:ascii="Times New Roman" w:hAnsi="Times New Roman"/>
          <w:sz w:val="28"/>
          <w:szCs w:val="28"/>
          <w:shd w:val="clear" w:color="auto" w:fill="FFFFFF"/>
          <w:lang w:val="uk-UA"/>
        </w:rPr>
      </w:pPr>
      <w:r w:rsidRPr="00F82C8B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та запобігання корупції</w:t>
      </w:r>
    </w:p>
    <w:p w:rsidR="00F82C8B" w:rsidRPr="00F82C8B" w:rsidRDefault="00F82C8B" w:rsidP="00F82C8B">
      <w:pPr>
        <w:tabs>
          <w:tab w:val="left" w:pos="5670"/>
        </w:tabs>
        <w:spacing w:after="0" w:line="240" w:lineRule="auto"/>
        <w:rPr>
          <w:rFonts w:ascii="Times New Roman" w:hAnsi="Times New Roman"/>
          <w:sz w:val="28"/>
          <w:szCs w:val="28"/>
          <w:shd w:val="clear" w:color="auto" w:fill="FFFFFF"/>
          <w:lang w:val="uk-UA"/>
        </w:rPr>
      </w:pPr>
    </w:p>
    <w:p w:rsidR="00F82C8B" w:rsidRPr="00397D91" w:rsidRDefault="00F82C8B" w:rsidP="00F82C8B">
      <w:pPr>
        <w:tabs>
          <w:tab w:val="left" w:pos="5670"/>
        </w:tabs>
        <w:spacing w:after="0" w:line="240" w:lineRule="auto"/>
        <w:rPr>
          <w:rFonts w:ascii="Times New Roman" w:hAnsi="Times New Roman"/>
          <w:sz w:val="28"/>
          <w:szCs w:val="28"/>
          <w:shd w:val="clear" w:color="auto" w:fill="FFFFFF"/>
        </w:rPr>
      </w:pPr>
      <w:r w:rsidRPr="00397D91">
        <w:rPr>
          <w:rFonts w:ascii="Times New Roman" w:hAnsi="Times New Roman"/>
          <w:sz w:val="28"/>
          <w:szCs w:val="28"/>
          <w:shd w:val="clear" w:color="auto" w:fill="FFFFFF"/>
        </w:rPr>
        <w:t>Голова</w:t>
      </w:r>
      <w:r w:rsidRPr="00397D91">
        <w:rPr>
          <w:rFonts w:ascii="Times New Roman" w:hAnsi="Times New Roman"/>
          <w:sz w:val="28"/>
          <w:szCs w:val="28"/>
          <w:shd w:val="clear" w:color="auto" w:fill="FFFFFF"/>
        </w:rPr>
        <w:tab/>
      </w:r>
      <w:proofErr w:type="spellStart"/>
      <w:r w:rsidRPr="00397D91">
        <w:rPr>
          <w:rFonts w:ascii="Times New Roman" w:hAnsi="Times New Roman"/>
          <w:sz w:val="28"/>
          <w:szCs w:val="28"/>
          <w:shd w:val="clear" w:color="auto" w:fill="FFFFFF"/>
        </w:rPr>
        <w:t>Леонід</w:t>
      </w:r>
      <w:proofErr w:type="spellEnd"/>
      <w:r w:rsidRPr="00397D91">
        <w:rPr>
          <w:rFonts w:ascii="Times New Roman" w:hAnsi="Times New Roman"/>
          <w:sz w:val="28"/>
          <w:szCs w:val="28"/>
          <w:shd w:val="clear" w:color="auto" w:fill="FFFFFF"/>
        </w:rPr>
        <w:t xml:space="preserve"> ЄМЕЦЬ</w:t>
      </w:r>
    </w:p>
    <w:p w:rsidR="00F82C8B" w:rsidRPr="00397D91" w:rsidRDefault="00F82C8B" w:rsidP="00F82C8B">
      <w:pPr>
        <w:tabs>
          <w:tab w:val="left" w:pos="5670"/>
        </w:tabs>
        <w:spacing w:after="0" w:line="240" w:lineRule="auto"/>
        <w:rPr>
          <w:rFonts w:ascii="Times New Roman" w:hAnsi="Times New Roman"/>
          <w:sz w:val="28"/>
          <w:szCs w:val="28"/>
          <w:shd w:val="clear" w:color="auto" w:fill="FFFFFF"/>
        </w:rPr>
      </w:pPr>
    </w:p>
    <w:p w:rsidR="00F82C8B" w:rsidRPr="00397D91" w:rsidRDefault="00F82C8B" w:rsidP="00F82C8B">
      <w:pPr>
        <w:tabs>
          <w:tab w:val="left" w:pos="5670"/>
        </w:tabs>
        <w:spacing w:after="0" w:line="240" w:lineRule="auto"/>
        <w:rPr>
          <w:rFonts w:ascii="Times New Roman" w:hAnsi="Times New Roman"/>
          <w:sz w:val="28"/>
          <w:szCs w:val="28"/>
          <w:shd w:val="clear" w:color="auto" w:fill="FFFFFF"/>
        </w:rPr>
      </w:pPr>
      <w:proofErr w:type="spellStart"/>
      <w:r w:rsidRPr="00397D91">
        <w:rPr>
          <w:rFonts w:ascii="Times New Roman" w:hAnsi="Times New Roman"/>
          <w:sz w:val="28"/>
          <w:szCs w:val="28"/>
          <w:shd w:val="clear" w:color="auto" w:fill="FFFFFF"/>
        </w:rPr>
        <w:t>Секретар</w:t>
      </w:r>
      <w:proofErr w:type="spellEnd"/>
      <w:r w:rsidRPr="00397D91">
        <w:rPr>
          <w:rFonts w:ascii="Times New Roman" w:hAnsi="Times New Roman"/>
          <w:sz w:val="28"/>
          <w:szCs w:val="28"/>
          <w:shd w:val="clear" w:color="auto" w:fill="FFFFFF"/>
        </w:rPr>
        <w:tab/>
      </w:r>
      <w:r>
        <w:rPr>
          <w:rFonts w:ascii="Times New Roman" w:hAnsi="Times New Roman"/>
          <w:sz w:val="28"/>
          <w:szCs w:val="28"/>
          <w:shd w:val="clear" w:color="auto" w:fill="FFFFFF"/>
        </w:rPr>
        <w:t>Вячеслав НЕПОП</w:t>
      </w:r>
    </w:p>
    <w:p w:rsidR="009F1FEE" w:rsidRPr="00F82C8B" w:rsidRDefault="009F1FEE" w:rsidP="009F1FEE">
      <w:pPr>
        <w:pStyle w:val="Style"/>
        <w:spacing w:line="330" w:lineRule="atLeast"/>
        <w:ind w:right="262"/>
        <w:textAlignment w:val="baseline"/>
        <w:rPr>
          <w:sz w:val="28"/>
          <w:szCs w:val="28"/>
          <w:lang w:val="ru-RU"/>
        </w:rPr>
      </w:pPr>
    </w:p>
    <w:p w:rsidR="009F1FEE" w:rsidRPr="00541913" w:rsidRDefault="009F1FEE" w:rsidP="009F1FEE">
      <w:pPr>
        <w:pStyle w:val="Style"/>
        <w:spacing w:line="330" w:lineRule="atLeast"/>
        <w:ind w:right="262"/>
        <w:textAlignment w:val="baseline"/>
        <w:rPr>
          <w:sz w:val="28"/>
          <w:szCs w:val="28"/>
        </w:rPr>
      </w:pPr>
    </w:p>
    <w:p w:rsidR="00A810FB" w:rsidRDefault="00A810FB" w:rsidP="009F1FEE">
      <w:pPr>
        <w:pStyle w:val="Style"/>
        <w:spacing w:line="330" w:lineRule="atLeast"/>
        <w:ind w:right="262"/>
        <w:textAlignment w:val="baseline"/>
        <w:rPr>
          <w:sz w:val="28"/>
          <w:szCs w:val="28"/>
          <w:lang w:val="uk-UA"/>
        </w:rPr>
      </w:pPr>
    </w:p>
    <w:p w:rsidR="00771B65" w:rsidRDefault="00EB2C02" w:rsidP="009F1FEE">
      <w:pPr>
        <w:pStyle w:val="Style"/>
        <w:spacing w:line="330" w:lineRule="atLeast"/>
        <w:ind w:right="262"/>
        <w:textAlignment w:val="baseline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Н</w:t>
      </w:r>
      <w:proofErr w:type="spellStart"/>
      <w:r w:rsidR="009F1FEE" w:rsidRPr="00541913">
        <w:rPr>
          <w:sz w:val="28"/>
          <w:szCs w:val="28"/>
        </w:rPr>
        <w:t>ачальник</w:t>
      </w:r>
      <w:proofErr w:type="spellEnd"/>
      <w:r w:rsidR="009F1FEE" w:rsidRPr="00541913">
        <w:rPr>
          <w:sz w:val="28"/>
          <w:szCs w:val="28"/>
        </w:rPr>
        <w:t xml:space="preserve"> управління</w:t>
      </w:r>
      <w:r w:rsidR="00771B65">
        <w:rPr>
          <w:sz w:val="28"/>
          <w:szCs w:val="28"/>
          <w:lang w:val="uk-UA"/>
        </w:rPr>
        <w:t xml:space="preserve"> </w:t>
      </w:r>
      <w:r w:rsidR="009F1FEE" w:rsidRPr="00541913">
        <w:rPr>
          <w:sz w:val="28"/>
          <w:szCs w:val="28"/>
        </w:rPr>
        <w:t>правового</w:t>
      </w:r>
      <w:r w:rsidR="009F1FEE" w:rsidRPr="00541913">
        <w:rPr>
          <w:sz w:val="28"/>
          <w:szCs w:val="28"/>
          <w:lang w:val="uk-UA"/>
        </w:rPr>
        <w:t xml:space="preserve"> </w:t>
      </w:r>
    </w:p>
    <w:p w:rsidR="00771B65" w:rsidRDefault="009F1FEE" w:rsidP="00771B65">
      <w:pPr>
        <w:pStyle w:val="Style"/>
        <w:spacing w:line="330" w:lineRule="atLeast"/>
        <w:ind w:right="262"/>
        <w:textAlignment w:val="baseline"/>
        <w:rPr>
          <w:sz w:val="28"/>
          <w:szCs w:val="28"/>
        </w:rPr>
      </w:pPr>
      <w:r w:rsidRPr="00541913">
        <w:rPr>
          <w:sz w:val="28"/>
          <w:szCs w:val="28"/>
        </w:rPr>
        <w:t>забезпечення діяльності</w:t>
      </w:r>
      <w:r w:rsidR="00771B65">
        <w:rPr>
          <w:sz w:val="28"/>
          <w:szCs w:val="28"/>
          <w:lang w:val="uk-UA"/>
        </w:rPr>
        <w:t xml:space="preserve"> </w:t>
      </w:r>
      <w:r w:rsidRPr="00541913">
        <w:rPr>
          <w:sz w:val="28"/>
          <w:szCs w:val="28"/>
        </w:rPr>
        <w:t xml:space="preserve">Київської </w:t>
      </w:r>
    </w:p>
    <w:p w:rsidR="009F1FEE" w:rsidRPr="00541913" w:rsidRDefault="009F1FEE" w:rsidP="00771B65">
      <w:pPr>
        <w:pStyle w:val="Style"/>
        <w:spacing w:line="330" w:lineRule="atLeast"/>
        <w:ind w:right="262"/>
        <w:textAlignment w:val="baseline"/>
        <w:rPr>
          <w:sz w:val="28"/>
          <w:szCs w:val="28"/>
        </w:rPr>
      </w:pPr>
      <w:r w:rsidRPr="00541913">
        <w:rPr>
          <w:sz w:val="28"/>
          <w:szCs w:val="28"/>
        </w:rPr>
        <w:t>міської ради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1C0592">
        <w:rPr>
          <w:sz w:val="28"/>
          <w:szCs w:val="28"/>
        </w:rPr>
        <w:tab/>
      </w:r>
      <w:r w:rsidRPr="00541913">
        <w:rPr>
          <w:sz w:val="28"/>
          <w:szCs w:val="28"/>
        </w:rPr>
        <w:t>Валентина ПОЛОЖИШНИК</w:t>
      </w:r>
    </w:p>
    <w:p w:rsidR="009F1FEE" w:rsidRPr="00541913" w:rsidRDefault="009F1FEE" w:rsidP="009F1FEE">
      <w:pPr>
        <w:pStyle w:val="Style"/>
        <w:spacing w:line="330" w:lineRule="atLeast"/>
        <w:ind w:right="262"/>
        <w:textAlignment w:val="baseline"/>
        <w:rPr>
          <w:sz w:val="28"/>
          <w:szCs w:val="28"/>
        </w:rPr>
      </w:pPr>
    </w:p>
    <w:p w:rsidR="00541913" w:rsidRPr="00541913" w:rsidRDefault="00541913" w:rsidP="009F1FEE">
      <w:pPr>
        <w:spacing w:after="0" w:line="240" w:lineRule="auto"/>
        <w:ind w:left="709" w:right="3259"/>
        <w:jc w:val="both"/>
        <w:rPr>
          <w:sz w:val="28"/>
          <w:szCs w:val="28"/>
        </w:rPr>
      </w:pPr>
    </w:p>
    <w:sectPr w:rsidR="00541913" w:rsidRPr="00541913" w:rsidSect="00771B65">
      <w:pgSz w:w="11906" w:h="16838"/>
      <w:pgMar w:top="1134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E020E58"/>
    <w:multiLevelType w:val="hybridMultilevel"/>
    <w:tmpl w:val="7C2E9636"/>
    <w:lvl w:ilvl="0" w:tplc="82FC9F8E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" w15:restartNumberingAfterBreak="0">
    <w:nsid w:val="4FF07914"/>
    <w:multiLevelType w:val="hybridMultilevel"/>
    <w:tmpl w:val="30DE043C"/>
    <w:lvl w:ilvl="0" w:tplc="7DBE7E56">
      <w:start w:val="4"/>
      <w:numFmt w:val="decimal"/>
      <w:lvlText w:val="%1."/>
      <w:lvlJc w:val="left"/>
      <w:pPr>
        <w:tabs>
          <w:tab w:val="num" w:pos="1417"/>
        </w:tabs>
        <w:ind w:left="1417" w:hanging="70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" w15:restartNumberingAfterBreak="0">
    <w:nsid w:val="5249012C"/>
    <w:multiLevelType w:val="multilevel"/>
    <w:tmpl w:val="D082B200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</w:rPr>
    </w:lvl>
  </w:abstractNum>
  <w:abstractNum w:abstractNumId="3" w15:restartNumberingAfterBreak="0">
    <w:nsid w:val="62942344"/>
    <w:multiLevelType w:val="hybridMultilevel"/>
    <w:tmpl w:val="DE527894"/>
    <w:lvl w:ilvl="0" w:tplc="35A0926A">
      <w:start w:val="4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931" w:hanging="360"/>
      </w:pPr>
    </w:lvl>
    <w:lvl w:ilvl="2" w:tplc="0422001B" w:tentative="1">
      <w:start w:val="1"/>
      <w:numFmt w:val="lowerRoman"/>
      <w:lvlText w:val="%3."/>
      <w:lvlJc w:val="right"/>
      <w:pPr>
        <w:ind w:left="2651" w:hanging="180"/>
      </w:pPr>
    </w:lvl>
    <w:lvl w:ilvl="3" w:tplc="0422000F" w:tentative="1">
      <w:start w:val="1"/>
      <w:numFmt w:val="decimal"/>
      <w:lvlText w:val="%4."/>
      <w:lvlJc w:val="left"/>
      <w:pPr>
        <w:ind w:left="3371" w:hanging="360"/>
      </w:pPr>
    </w:lvl>
    <w:lvl w:ilvl="4" w:tplc="04220019" w:tentative="1">
      <w:start w:val="1"/>
      <w:numFmt w:val="lowerLetter"/>
      <w:lvlText w:val="%5."/>
      <w:lvlJc w:val="left"/>
      <w:pPr>
        <w:ind w:left="4091" w:hanging="360"/>
      </w:pPr>
    </w:lvl>
    <w:lvl w:ilvl="5" w:tplc="0422001B" w:tentative="1">
      <w:start w:val="1"/>
      <w:numFmt w:val="lowerRoman"/>
      <w:lvlText w:val="%6."/>
      <w:lvlJc w:val="right"/>
      <w:pPr>
        <w:ind w:left="4811" w:hanging="180"/>
      </w:pPr>
    </w:lvl>
    <w:lvl w:ilvl="6" w:tplc="0422000F" w:tentative="1">
      <w:start w:val="1"/>
      <w:numFmt w:val="decimal"/>
      <w:lvlText w:val="%7."/>
      <w:lvlJc w:val="left"/>
      <w:pPr>
        <w:ind w:left="5531" w:hanging="360"/>
      </w:pPr>
    </w:lvl>
    <w:lvl w:ilvl="7" w:tplc="04220019" w:tentative="1">
      <w:start w:val="1"/>
      <w:numFmt w:val="lowerLetter"/>
      <w:lvlText w:val="%8."/>
      <w:lvlJc w:val="left"/>
      <w:pPr>
        <w:ind w:left="6251" w:hanging="360"/>
      </w:pPr>
    </w:lvl>
    <w:lvl w:ilvl="8" w:tplc="0422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 w15:restartNumberingAfterBreak="0">
    <w:nsid w:val="6D5B0AE1"/>
    <w:multiLevelType w:val="hybridMultilevel"/>
    <w:tmpl w:val="18DE7294"/>
    <w:lvl w:ilvl="0" w:tplc="DDD49ED0">
      <w:start w:val="1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35E3"/>
    <w:rsid w:val="0004087A"/>
    <w:rsid w:val="00044CD9"/>
    <w:rsid w:val="00047FF9"/>
    <w:rsid w:val="0005726F"/>
    <w:rsid w:val="00093D2F"/>
    <w:rsid w:val="000A4BEC"/>
    <w:rsid w:val="000B4D49"/>
    <w:rsid w:val="000C3506"/>
    <w:rsid w:val="000C3F40"/>
    <w:rsid w:val="000C785A"/>
    <w:rsid w:val="00130645"/>
    <w:rsid w:val="0016289B"/>
    <w:rsid w:val="001635E3"/>
    <w:rsid w:val="00174B02"/>
    <w:rsid w:val="00197C00"/>
    <w:rsid w:val="001A5209"/>
    <w:rsid w:val="001B6D47"/>
    <w:rsid w:val="001C0592"/>
    <w:rsid w:val="001C3339"/>
    <w:rsid w:val="001D14BE"/>
    <w:rsid w:val="001E6D13"/>
    <w:rsid w:val="0021507A"/>
    <w:rsid w:val="002228E0"/>
    <w:rsid w:val="002233BB"/>
    <w:rsid w:val="00260B87"/>
    <w:rsid w:val="002616D2"/>
    <w:rsid w:val="002816C2"/>
    <w:rsid w:val="00283B77"/>
    <w:rsid w:val="002E6505"/>
    <w:rsid w:val="002E775E"/>
    <w:rsid w:val="0030039D"/>
    <w:rsid w:val="00302D20"/>
    <w:rsid w:val="003127E6"/>
    <w:rsid w:val="003170D4"/>
    <w:rsid w:val="00317A38"/>
    <w:rsid w:val="0032083B"/>
    <w:rsid w:val="00330D60"/>
    <w:rsid w:val="0033473D"/>
    <w:rsid w:val="003439AA"/>
    <w:rsid w:val="00354614"/>
    <w:rsid w:val="00381A80"/>
    <w:rsid w:val="00382C6D"/>
    <w:rsid w:val="003A7600"/>
    <w:rsid w:val="003B5F8C"/>
    <w:rsid w:val="003C2CFD"/>
    <w:rsid w:val="003D7363"/>
    <w:rsid w:val="003E76D4"/>
    <w:rsid w:val="003F5110"/>
    <w:rsid w:val="003F7405"/>
    <w:rsid w:val="004157F7"/>
    <w:rsid w:val="00420F62"/>
    <w:rsid w:val="004274D3"/>
    <w:rsid w:val="00435BC5"/>
    <w:rsid w:val="00436B2B"/>
    <w:rsid w:val="0044317C"/>
    <w:rsid w:val="00476C98"/>
    <w:rsid w:val="004A0D27"/>
    <w:rsid w:val="004A3233"/>
    <w:rsid w:val="004C3DA9"/>
    <w:rsid w:val="004C400F"/>
    <w:rsid w:val="004F5BF7"/>
    <w:rsid w:val="00503018"/>
    <w:rsid w:val="00507202"/>
    <w:rsid w:val="00517939"/>
    <w:rsid w:val="005263F5"/>
    <w:rsid w:val="00541913"/>
    <w:rsid w:val="0054650F"/>
    <w:rsid w:val="0055145D"/>
    <w:rsid w:val="00557170"/>
    <w:rsid w:val="0058149C"/>
    <w:rsid w:val="00590EBD"/>
    <w:rsid w:val="005971F4"/>
    <w:rsid w:val="005B50C4"/>
    <w:rsid w:val="005D5D4E"/>
    <w:rsid w:val="005E495A"/>
    <w:rsid w:val="005F0BD0"/>
    <w:rsid w:val="005F1844"/>
    <w:rsid w:val="005F6F60"/>
    <w:rsid w:val="00627904"/>
    <w:rsid w:val="00635C50"/>
    <w:rsid w:val="00643153"/>
    <w:rsid w:val="00644242"/>
    <w:rsid w:val="00661267"/>
    <w:rsid w:val="00664742"/>
    <w:rsid w:val="00664E41"/>
    <w:rsid w:val="00686472"/>
    <w:rsid w:val="00693454"/>
    <w:rsid w:val="006C0A3D"/>
    <w:rsid w:val="006C207F"/>
    <w:rsid w:val="006C348F"/>
    <w:rsid w:val="006C34A7"/>
    <w:rsid w:val="006C5E8E"/>
    <w:rsid w:val="007073DC"/>
    <w:rsid w:val="00730F5C"/>
    <w:rsid w:val="007520BB"/>
    <w:rsid w:val="007632F7"/>
    <w:rsid w:val="00765C89"/>
    <w:rsid w:val="00771B65"/>
    <w:rsid w:val="00772DB4"/>
    <w:rsid w:val="007827FE"/>
    <w:rsid w:val="00782BA9"/>
    <w:rsid w:val="00790F1B"/>
    <w:rsid w:val="007A6BB0"/>
    <w:rsid w:val="007A7899"/>
    <w:rsid w:val="007B0734"/>
    <w:rsid w:val="007B23D8"/>
    <w:rsid w:val="007D3EFC"/>
    <w:rsid w:val="007E4964"/>
    <w:rsid w:val="007E6EB3"/>
    <w:rsid w:val="007F6805"/>
    <w:rsid w:val="00811088"/>
    <w:rsid w:val="0083276C"/>
    <w:rsid w:val="008415FE"/>
    <w:rsid w:val="00845077"/>
    <w:rsid w:val="0085068C"/>
    <w:rsid w:val="00873D1E"/>
    <w:rsid w:val="00881FA9"/>
    <w:rsid w:val="008907FA"/>
    <w:rsid w:val="008A6511"/>
    <w:rsid w:val="008B0D38"/>
    <w:rsid w:val="008B6AD3"/>
    <w:rsid w:val="008E50F0"/>
    <w:rsid w:val="008E50F5"/>
    <w:rsid w:val="00907CF7"/>
    <w:rsid w:val="00945490"/>
    <w:rsid w:val="009509E3"/>
    <w:rsid w:val="0096025F"/>
    <w:rsid w:val="009608D2"/>
    <w:rsid w:val="009626CD"/>
    <w:rsid w:val="009863D3"/>
    <w:rsid w:val="00994D93"/>
    <w:rsid w:val="009967A2"/>
    <w:rsid w:val="00996FD0"/>
    <w:rsid w:val="00997448"/>
    <w:rsid w:val="009A3A79"/>
    <w:rsid w:val="009B4FCD"/>
    <w:rsid w:val="009C3211"/>
    <w:rsid w:val="009D114F"/>
    <w:rsid w:val="009E1A8F"/>
    <w:rsid w:val="009F1703"/>
    <w:rsid w:val="009F1FEE"/>
    <w:rsid w:val="009F5991"/>
    <w:rsid w:val="00A0390E"/>
    <w:rsid w:val="00A26469"/>
    <w:rsid w:val="00A51CC2"/>
    <w:rsid w:val="00A56ABB"/>
    <w:rsid w:val="00A62232"/>
    <w:rsid w:val="00A6592A"/>
    <w:rsid w:val="00A810FB"/>
    <w:rsid w:val="00A82E1B"/>
    <w:rsid w:val="00A85E56"/>
    <w:rsid w:val="00A93493"/>
    <w:rsid w:val="00AC370A"/>
    <w:rsid w:val="00AD098F"/>
    <w:rsid w:val="00AD0E7B"/>
    <w:rsid w:val="00B044F9"/>
    <w:rsid w:val="00B163CD"/>
    <w:rsid w:val="00B5099C"/>
    <w:rsid w:val="00B740BC"/>
    <w:rsid w:val="00B74A13"/>
    <w:rsid w:val="00B74F3D"/>
    <w:rsid w:val="00B94E59"/>
    <w:rsid w:val="00BA1AEA"/>
    <w:rsid w:val="00BB3891"/>
    <w:rsid w:val="00BD119E"/>
    <w:rsid w:val="00BD666A"/>
    <w:rsid w:val="00BE062C"/>
    <w:rsid w:val="00BE28B8"/>
    <w:rsid w:val="00BF068F"/>
    <w:rsid w:val="00C1568A"/>
    <w:rsid w:val="00C2165F"/>
    <w:rsid w:val="00C24C76"/>
    <w:rsid w:val="00C318F6"/>
    <w:rsid w:val="00C4546F"/>
    <w:rsid w:val="00C51B7D"/>
    <w:rsid w:val="00C604AE"/>
    <w:rsid w:val="00C62335"/>
    <w:rsid w:val="00C758A6"/>
    <w:rsid w:val="00C76703"/>
    <w:rsid w:val="00C914FE"/>
    <w:rsid w:val="00CA1C93"/>
    <w:rsid w:val="00CB492C"/>
    <w:rsid w:val="00CC6543"/>
    <w:rsid w:val="00CF1583"/>
    <w:rsid w:val="00CF51A6"/>
    <w:rsid w:val="00D002DE"/>
    <w:rsid w:val="00D1208E"/>
    <w:rsid w:val="00D14597"/>
    <w:rsid w:val="00D2704B"/>
    <w:rsid w:val="00D3418A"/>
    <w:rsid w:val="00D56072"/>
    <w:rsid w:val="00D81491"/>
    <w:rsid w:val="00D869AA"/>
    <w:rsid w:val="00D90004"/>
    <w:rsid w:val="00DB05A1"/>
    <w:rsid w:val="00DB5F98"/>
    <w:rsid w:val="00DC23C9"/>
    <w:rsid w:val="00DD0B32"/>
    <w:rsid w:val="00DD2D82"/>
    <w:rsid w:val="00DD33A3"/>
    <w:rsid w:val="00DE1343"/>
    <w:rsid w:val="00DE3D36"/>
    <w:rsid w:val="00DF2285"/>
    <w:rsid w:val="00E05133"/>
    <w:rsid w:val="00E06D12"/>
    <w:rsid w:val="00E07FE2"/>
    <w:rsid w:val="00E136B6"/>
    <w:rsid w:val="00E139B6"/>
    <w:rsid w:val="00E24BCE"/>
    <w:rsid w:val="00E3258C"/>
    <w:rsid w:val="00E33B3E"/>
    <w:rsid w:val="00E35AE2"/>
    <w:rsid w:val="00E502CE"/>
    <w:rsid w:val="00E57921"/>
    <w:rsid w:val="00E61657"/>
    <w:rsid w:val="00E61C88"/>
    <w:rsid w:val="00E623C3"/>
    <w:rsid w:val="00E8753F"/>
    <w:rsid w:val="00EA1CEA"/>
    <w:rsid w:val="00EA32E1"/>
    <w:rsid w:val="00EB2C02"/>
    <w:rsid w:val="00EB609B"/>
    <w:rsid w:val="00EB64BF"/>
    <w:rsid w:val="00F00844"/>
    <w:rsid w:val="00F017D3"/>
    <w:rsid w:val="00F205B0"/>
    <w:rsid w:val="00F32222"/>
    <w:rsid w:val="00F3258D"/>
    <w:rsid w:val="00F36745"/>
    <w:rsid w:val="00F54493"/>
    <w:rsid w:val="00F60466"/>
    <w:rsid w:val="00F700AE"/>
    <w:rsid w:val="00F71E66"/>
    <w:rsid w:val="00F82C8B"/>
    <w:rsid w:val="00F84F88"/>
    <w:rsid w:val="00F91D44"/>
    <w:rsid w:val="00FA3B69"/>
    <w:rsid w:val="00FB26EB"/>
    <w:rsid w:val="00FB6301"/>
    <w:rsid w:val="00FC7CDE"/>
    <w:rsid w:val="00FD4C02"/>
    <w:rsid w:val="00FF2A26"/>
    <w:rsid w:val="00FF4FE4"/>
    <w:rsid w:val="00FF79E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D8004F"/>
  <w15:docId w15:val="{B6A58042-20B5-447D-B8AF-EF2068D80A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635E3"/>
    <w:pPr>
      <w:spacing w:after="200" w:line="276" w:lineRule="auto"/>
    </w:pPr>
    <w:rPr>
      <w:rFonts w:ascii="Calibri" w:eastAsia="Times New Roman" w:hAnsi="Calibri" w:cs="Times New Roman"/>
    </w:rPr>
  </w:style>
  <w:style w:type="paragraph" w:styleId="2">
    <w:name w:val="heading 2"/>
    <w:basedOn w:val="a"/>
    <w:link w:val="20"/>
    <w:qFormat/>
    <w:rsid w:val="001635E3"/>
    <w:pPr>
      <w:spacing w:before="100" w:beforeAutospacing="1" w:after="100" w:afterAutospacing="1" w:line="240" w:lineRule="auto"/>
      <w:outlineLvl w:val="1"/>
    </w:pPr>
    <w:rPr>
      <w:rFonts w:ascii="Times New Roman" w:hAnsi="Times New Roman"/>
      <w:b/>
      <w:bCs/>
      <w:sz w:val="36"/>
      <w:szCs w:val="36"/>
      <w:lang w:eastAsia="ru-RU"/>
    </w:rPr>
  </w:style>
  <w:style w:type="paragraph" w:styleId="7">
    <w:name w:val="heading 7"/>
    <w:basedOn w:val="a"/>
    <w:next w:val="a"/>
    <w:link w:val="70"/>
    <w:qFormat/>
    <w:rsid w:val="001635E3"/>
    <w:pPr>
      <w:spacing w:before="240" w:after="60" w:line="240" w:lineRule="auto"/>
      <w:outlineLvl w:val="6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1635E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70">
    <w:name w:val="Заголовок 7 Знак"/>
    <w:basedOn w:val="a0"/>
    <w:link w:val="7"/>
    <w:rsid w:val="001635E3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3">
    <w:name w:val="Table Grid"/>
    <w:basedOn w:val="a1"/>
    <w:uiPriority w:val="39"/>
    <w:rsid w:val="001635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1">
    <w:name w:val="Body Text Indent 2"/>
    <w:basedOn w:val="a"/>
    <w:link w:val="22"/>
    <w:uiPriority w:val="99"/>
    <w:rsid w:val="003C2CFD"/>
    <w:pPr>
      <w:spacing w:after="120" w:line="480" w:lineRule="auto"/>
      <w:ind w:left="283"/>
    </w:pPr>
    <w:rPr>
      <w:lang w:val="uk-UA"/>
    </w:rPr>
  </w:style>
  <w:style w:type="character" w:customStyle="1" w:styleId="23">
    <w:name w:val="Основной текст с отступом 2 Знак"/>
    <w:basedOn w:val="a0"/>
    <w:uiPriority w:val="99"/>
    <w:semiHidden/>
    <w:rsid w:val="003C2CFD"/>
    <w:rPr>
      <w:rFonts w:ascii="Calibri" w:eastAsia="Times New Roman" w:hAnsi="Calibri" w:cs="Times New Roman"/>
    </w:rPr>
  </w:style>
  <w:style w:type="character" w:customStyle="1" w:styleId="22">
    <w:name w:val="Основний текст з відступом 2 Знак"/>
    <w:link w:val="21"/>
    <w:uiPriority w:val="99"/>
    <w:locked/>
    <w:rsid w:val="003C2CFD"/>
    <w:rPr>
      <w:rFonts w:ascii="Calibri" w:eastAsia="Times New Roman" w:hAnsi="Calibri" w:cs="Times New Roman"/>
      <w:lang w:val="uk-UA"/>
    </w:rPr>
  </w:style>
  <w:style w:type="paragraph" w:styleId="a4">
    <w:name w:val="Balloon Text"/>
    <w:basedOn w:val="a"/>
    <w:link w:val="a5"/>
    <w:uiPriority w:val="99"/>
    <w:semiHidden/>
    <w:unhideWhenUsed/>
    <w:rsid w:val="00093D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093D2F"/>
    <w:rPr>
      <w:rFonts w:ascii="Segoe UI" w:eastAsia="Times New Roman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D002DE"/>
    <w:pPr>
      <w:ind w:left="720"/>
      <w:contextualSpacing/>
    </w:pPr>
  </w:style>
  <w:style w:type="paragraph" w:customStyle="1" w:styleId="Style">
    <w:name w:val="Style"/>
    <w:rsid w:val="0050301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val="uk" w:eastAsia="zh-CN"/>
    </w:rPr>
  </w:style>
  <w:style w:type="character" w:styleId="a7">
    <w:name w:val="Hyperlink"/>
    <w:basedOn w:val="a0"/>
    <w:uiPriority w:val="99"/>
    <w:semiHidden/>
    <w:unhideWhenUsed/>
    <w:rsid w:val="00771B6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782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1280</Words>
  <Characters>730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2006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Миронюк Олена Анатоліївна</dc:creator>
  <cp:lastModifiedBy>Володимир В. Бондаренко</cp:lastModifiedBy>
  <cp:revision>2</cp:revision>
  <cp:lastPrinted>2024-02-26T15:12:00Z</cp:lastPrinted>
  <dcterms:created xsi:type="dcterms:W3CDTF">2024-02-26T15:14:00Z</dcterms:created>
  <dcterms:modified xsi:type="dcterms:W3CDTF">2024-02-26T15:14:00Z</dcterms:modified>
</cp:coreProperties>
</file>