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A38" w:rsidRDefault="006C1A89" w:rsidP="006C1A8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ЗАТВЕРДЖЕНО </w:t>
      </w:r>
    </w:p>
    <w:p w:rsidR="006C1A89" w:rsidRDefault="006C1A89" w:rsidP="006C1A8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рішення Київської міської ради </w:t>
      </w:r>
    </w:p>
    <w:p w:rsidR="006C1A89" w:rsidRDefault="006C1A89" w:rsidP="006C1A89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від ______________ № ____________</w:t>
      </w:r>
    </w:p>
    <w:p w:rsidR="00E25A38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0863" w:rsidRDefault="00340863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89" w:rsidRPr="006C1A89" w:rsidRDefault="00252978" w:rsidP="006C1A8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ЗМІНИ</w:t>
      </w:r>
    </w:p>
    <w:p w:rsidR="006C1A89" w:rsidRDefault="006C1A89" w:rsidP="006C1A8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C1A89">
        <w:rPr>
          <w:rFonts w:ascii="Times New Roman" w:hAnsi="Times New Roman" w:cs="Times New Roman"/>
          <w:color w:val="000000"/>
          <w:sz w:val="28"/>
          <w:szCs w:val="28"/>
        </w:rPr>
        <w:t>до Положення про конкурс проектів з реалізації енергоефективних заходів у житлових будинках міста Києва, в яких створені об</w:t>
      </w:r>
      <w:r w:rsidR="00BF3F06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6C1A89">
        <w:rPr>
          <w:rFonts w:ascii="Times New Roman" w:hAnsi="Times New Roman" w:cs="Times New Roman"/>
          <w:color w:val="000000"/>
          <w:sz w:val="28"/>
          <w:szCs w:val="28"/>
        </w:rPr>
        <w:t xml:space="preserve">єднання співвласників багатоквартирних будинків, а також у кооперативних будинках, затвердженого рішенням Київської міської ради від 26 грудня 2014 року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6C1A89">
        <w:rPr>
          <w:rFonts w:ascii="Times New Roman" w:hAnsi="Times New Roman" w:cs="Times New Roman"/>
          <w:color w:val="000000"/>
          <w:sz w:val="28"/>
          <w:szCs w:val="28"/>
        </w:rPr>
        <w:t xml:space="preserve"> 865/865</w:t>
      </w:r>
    </w:p>
    <w:p w:rsidR="00BF3F06" w:rsidRDefault="00BF3F06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3687" w:rsidRDefault="00A83687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Унести до Положення </w:t>
      </w:r>
      <w:r w:rsidRPr="00A83687">
        <w:rPr>
          <w:rFonts w:ascii="Times New Roman" w:hAnsi="Times New Roman" w:cs="Times New Roman"/>
          <w:color w:val="000000"/>
          <w:sz w:val="28"/>
          <w:szCs w:val="28"/>
        </w:rPr>
        <w:t>про конкурс проектів з реалізації енергоефективних заходів у житлових будинках міста Києва, в яких створені об</w:t>
      </w:r>
      <w:r w:rsidR="00BF3F06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A83687">
        <w:rPr>
          <w:rFonts w:ascii="Times New Roman" w:hAnsi="Times New Roman" w:cs="Times New Roman"/>
          <w:color w:val="000000"/>
          <w:sz w:val="28"/>
          <w:szCs w:val="28"/>
        </w:rPr>
        <w:t xml:space="preserve">єднання співвласників багатоквартирних будинків, а </w:t>
      </w:r>
      <w:r w:rsidR="00BF3F06">
        <w:rPr>
          <w:rFonts w:ascii="Times New Roman" w:hAnsi="Times New Roman" w:cs="Times New Roman"/>
          <w:color w:val="000000"/>
          <w:sz w:val="28"/>
          <w:szCs w:val="28"/>
        </w:rPr>
        <w:t xml:space="preserve">також у кооперативних будинках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(далі – Положення) такі зміни: </w:t>
      </w:r>
    </w:p>
    <w:p w:rsidR="00A83687" w:rsidRDefault="00A83687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89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Пункт 2 Положення доповнити абзацом </w:t>
      </w:r>
      <w:r w:rsidR="006C1A89">
        <w:rPr>
          <w:rFonts w:ascii="Times New Roman" w:hAnsi="Times New Roman" w:cs="Times New Roman"/>
          <w:color w:val="000000"/>
          <w:sz w:val="28"/>
          <w:szCs w:val="28"/>
        </w:rPr>
        <w:t>такого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змісту: </w:t>
      </w:r>
    </w:p>
    <w:p w:rsidR="00E25A38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67ECC">
        <w:rPr>
          <w:rFonts w:ascii="Times New Roman" w:hAnsi="Times New Roman" w:cs="Times New Roman"/>
          <w:color w:val="000000"/>
          <w:sz w:val="28"/>
          <w:szCs w:val="28"/>
        </w:rPr>
        <w:t>Організаційні заходи для проведення конкурсу забезпечуються Департаментом житлово-комунальної інфраструктури виконавчого органу Київської міської ради (Київської міської державної адміністрації) (далі – Департамент).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6C1A89" w:rsidRDefault="006C1A89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1A89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У пункті </w:t>
      </w:r>
      <w:r w:rsidR="006C1A8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85511">
        <w:rPr>
          <w:rFonts w:ascii="Times New Roman" w:hAnsi="Times New Roman" w:cs="Times New Roman"/>
          <w:color w:val="000000"/>
          <w:sz w:val="28"/>
          <w:szCs w:val="28"/>
        </w:rPr>
        <w:t xml:space="preserve"> Положення</w:t>
      </w:r>
      <w:r w:rsidR="006C1A8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E25A38" w:rsidRDefault="006C1A89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 підпункті 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3.1.4. слова: «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>на придбання у поточному або попередньому році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» замінити </w:t>
      </w:r>
      <w:r w:rsidR="00E85511">
        <w:rPr>
          <w:rFonts w:ascii="Times New Roman" w:hAnsi="Times New Roman" w:cs="Times New Roman"/>
          <w:color w:val="000000"/>
          <w:sz w:val="28"/>
          <w:szCs w:val="28"/>
        </w:rPr>
        <w:t xml:space="preserve">на слова 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і знаки:</w:t>
      </w:r>
      <w:r w:rsidR="00E25A38" w:rsidRPr="0091207A">
        <w:t xml:space="preserve"> </w:t>
      </w:r>
      <w:r w:rsidR="00E25A38" w:rsidRPr="00BD71B9">
        <w:rPr>
          <w:sz w:val="28"/>
          <w:szCs w:val="28"/>
        </w:rPr>
        <w:t>«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>за три попередні роки, що передують року</w:t>
      </w:r>
      <w:r w:rsidR="00BD71B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 якому проводиться конкурс, на придбання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25A38" w:rsidRDefault="006C1A89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підп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ункті 3.1.5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 слова і цифр</w:t>
      </w:r>
      <w:r w:rsidR="00BD71B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: «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>що виконані за рахунок коштів ОСББ та ЖБК за попередні 2 роки та поточний рік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» замінити </w:t>
      </w:r>
      <w:r w:rsidR="00E85511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знак</w:t>
      </w:r>
      <w:r w:rsidR="0034086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: «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>за три попередні роки, що передують року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 якому проводиться конкурс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25A38" w:rsidRPr="000E5151" w:rsidRDefault="006C1A89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підпункт </w:t>
      </w:r>
      <w:r w:rsidR="00E25A38" w:rsidRPr="000E5151">
        <w:rPr>
          <w:rFonts w:ascii="Times New Roman" w:hAnsi="Times New Roman" w:cs="Times New Roman"/>
          <w:color w:val="000000"/>
          <w:sz w:val="28"/>
          <w:szCs w:val="28"/>
        </w:rPr>
        <w:t xml:space="preserve">3.1.7. викласти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25A38" w:rsidRPr="000E51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такій</w:t>
      </w:r>
      <w:r w:rsidR="00E25A38" w:rsidRPr="000E5151">
        <w:rPr>
          <w:rFonts w:ascii="Times New Roman" w:hAnsi="Times New Roman" w:cs="Times New Roman"/>
          <w:color w:val="000000"/>
          <w:sz w:val="28"/>
          <w:szCs w:val="28"/>
        </w:rPr>
        <w:t xml:space="preserve"> редакції:</w:t>
      </w:r>
    </w:p>
    <w:p w:rsidR="00E25A38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5151">
        <w:rPr>
          <w:rFonts w:ascii="Times New Roman" w:hAnsi="Times New Roman" w:cs="Times New Roman"/>
          <w:color w:val="000000"/>
          <w:sz w:val="28"/>
          <w:szCs w:val="28"/>
        </w:rPr>
        <w:t xml:space="preserve">«Довідкою </w:t>
      </w:r>
      <w:r>
        <w:rPr>
          <w:rFonts w:ascii="Times New Roman" w:hAnsi="Times New Roman" w:cs="Times New Roman"/>
          <w:color w:val="000000"/>
          <w:sz w:val="28"/>
          <w:szCs w:val="28"/>
        </w:rPr>
        <w:t>відповідного підприємства</w:t>
      </w:r>
      <w:r w:rsidR="006C1A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/ установи</w:t>
      </w:r>
      <w:r w:rsidR="006C1A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/ організації </w:t>
      </w:r>
      <w:r w:rsidRPr="000E5151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кредиту/позики та/або </w:t>
      </w:r>
      <w:r>
        <w:rPr>
          <w:rFonts w:ascii="Times New Roman" w:hAnsi="Times New Roman" w:cs="Times New Roman"/>
          <w:color w:val="000000"/>
          <w:sz w:val="28"/>
          <w:szCs w:val="28"/>
        </w:rPr>
        <w:t>копією договору</w:t>
      </w:r>
      <w:r w:rsidRPr="000E5151">
        <w:rPr>
          <w:rFonts w:ascii="Times New Roman" w:hAnsi="Times New Roman" w:cs="Times New Roman"/>
          <w:color w:val="000000"/>
          <w:sz w:val="28"/>
          <w:szCs w:val="28"/>
        </w:rPr>
        <w:t xml:space="preserve"> про залучення кредиту/позики для реалізації енергоефективних заходів у будинку.».</w:t>
      </w:r>
    </w:p>
    <w:p w:rsidR="00252978" w:rsidRDefault="0025297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5A38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4086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 Абзац 4 пункту 5 Положення виключити.</w:t>
      </w:r>
    </w:p>
    <w:p w:rsidR="00340863" w:rsidRDefault="00340863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40863" w:rsidRDefault="00340863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 У пункті 6</w:t>
      </w:r>
      <w:r w:rsidR="00050E6C">
        <w:rPr>
          <w:rFonts w:ascii="Times New Roman" w:hAnsi="Times New Roman" w:cs="Times New Roman"/>
          <w:color w:val="000000"/>
          <w:sz w:val="28"/>
          <w:szCs w:val="28"/>
        </w:rPr>
        <w:t xml:space="preserve"> Положення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E25A38" w:rsidRDefault="00340863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підпункт 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6.2 викласти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такій 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редакції:</w:t>
      </w:r>
    </w:p>
    <w:p w:rsidR="00E25A38" w:rsidRPr="00BB5A93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61A8C">
        <w:rPr>
          <w:rFonts w:ascii="Times New Roman" w:hAnsi="Times New Roman" w:cs="Times New Roman"/>
          <w:color w:val="000000"/>
          <w:sz w:val="28"/>
          <w:szCs w:val="28"/>
        </w:rPr>
        <w:t xml:space="preserve">6.2. </w:t>
      </w:r>
      <w:r>
        <w:rPr>
          <w:rFonts w:ascii="Times New Roman" w:hAnsi="Times New Roman" w:cs="Times New Roman"/>
          <w:color w:val="000000"/>
          <w:sz w:val="28"/>
          <w:szCs w:val="28"/>
        </w:rPr>
        <w:t>Документа (листа)</w:t>
      </w:r>
      <w:r w:rsidR="0034086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наданого виконавцем відповідної комунальної послуги про обсяги спожитої будинком</w:t>
      </w:r>
      <w:r w:rsidRPr="00BB5A93">
        <w:rPr>
          <w:rFonts w:ascii="Times New Roman" w:hAnsi="Times New Roman" w:cs="Times New Roman"/>
          <w:color w:val="000000"/>
          <w:sz w:val="28"/>
          <w:szCs w:val="28"/>
        </w:rPr>
        <w:t xml:space="preserve"> теплової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та/ або електричної </w:t>
      </w:r>
      <w:r w:rsidRPr="00BB5A93">
        <w:rPr>
          <w:rFonts w:ascii="Times New Roman" w:hAnsi="Times New Roman" w:cs="Times New Roman"/>
          <w:color w:val="000000"/>
          <w:sz w:val="28"/>
          <w:szCs w:val="28"/>
        </w:rPr>
        <w:t>енергії за рік, що передує проведенню конкурсу</w:t>
      </w:r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340863" w:rsidRDefault="00340863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доповнити </w:t>
      </w:r>
      <w:r w:rsidR="00A14506">
        <w:rPr>
          <w:rFonts w:ascii="Times New Roman" w:hAnsi="Times New Roman" w:cs="Times New Roman"/>
          <w:color w:val="000000"/>
          <w:sz w:val="28"/>
          <w:szCs w:val="28"/>
        </w:rPr>
        <w:t xml:space="preserve">пункт 6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новим </w:t>
      </w:r>
      <w:r w:rsidR="00A14506">
        <w:rPr>
          <w:rFonts w:ascii="Times New Roman" w:hAnsi="Times New Roman" w:cs="Times New Roman"/>
          <w:color w:val="000000"/>
          <w:sz w:val="28"/>
          <w:szCs w:val="28"/>
        </w:rPr>
        <w:t>абзацом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такого змісту</w:t>
      </w:r>
      <w:r w:rsidR="00A479B5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25A38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До п</w:t>
      </w:r>
      <w:r>
        <w:rPr>
          <w:rFonts w:ascii="Times New Roman" w:hAnsi="Times New Roman" w:cs="Times New Roman"/>
          <w:color w:val="000000"/>
          <w:sz w:val="28"/>
          <w:szCs w:val="28"/>
        </w:rPr>
        <w:t>роєкту ОСББ та ЖБК можуть додавати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листи з уточненнями або роз’ясненнями щодо змісту поданих документів.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E25A38" w:rsidRDefault="00B53E8B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1.5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. Пункт 7 Положення викласти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такій 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редакції: </w:t>
      </w:r>
    </w:p>
    <w:p w:rsidR="00E25A38" w:rsidRPr="0091207A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«7.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Конкур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проводиться щорічно з 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1 вересня до 31 жовтня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включно. У зазначений період 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>суб’єкти подання проєкту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конкурсу подають до Департаменту заяви разом з пакетом документів, визначеним пунктом 6 цього Положення. </w:t>
      </w:r>
    </w:p>
    <w:p w:rsidR="00E25A38" w:rsidRPr="0091207A" w:rsidRDefault="00B53E8B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Суб’єкти подання проєкту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 конкурсу можуть направляти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проєкт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до Департаменту поштовим відправленням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 xml:space="preserve"> або особисто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25A38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Заяви приймаються за умови наявності повного пакету документів, визначеного пунктом 6 цього Положення.  </w:t>
      </w:r>
    </w:p>
    <w:p w:rsidR="00E25A38" w:rsidRPr="0091207A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>Опрацювання та розгляд заяв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90566">
        <w:rPr>
          <w:rFonts w:ascii="Times New Roman" w:hAnsi="Times New Roman" w:cs="Times New Roman"/>
          <w:color w:val="000000"/>
          <w:sz w:val="28"/>
          <w:szCs w:val="28"/>
        </w:rPr>
        <w:t>які направлені поштовим відправленням</w:t>
      </w:r>
      <w:r w:rsidR="00BD71B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905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здійснюється Департаментом протягом 5 робочих днів від дати їх реєстрації. За відсутності зауважень до по</w:t>
      </w:r>
      <w:r>
        <w:rPr>
          <w:rFonts w:ascii="Times New Roman" w:hAnsi="Times New Roman" w:cs="Times New Roman"/>
          <w:color w:val="000000"/>
          <w:sz w:val="28"/>
          <w:szCs w:val="28"/>
        </w:rPr>
        <w:t>даного пакету документів, такі п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роєкти приймаються для участі у 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онкурсі, про що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 інформує 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>суб’єкт</w:t>
      </w:r>
      <w:r w:rsidR="006461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 xml:space="preserve"> подання проєкт</w:t>
      </w:r>
      <w:r w:rsidR="00646168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конкурсу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відповідним листом. </w:t>
      </w:r>
    </w:p>
    <w:p w:rsidR="00E25A38" w:rsidRPr="0091207A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разі невідповідності поданого п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роєкту Положенню про конкурс, Департамент повертає такий </w:t>
      </w:r>
      <w:proofErr w:type="spellStart"/>
      <w:r w:rsidRPr="0091207A">
        <w:rPr>
          <w:rFonts w:ascii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 xml:space="preserve">суб’єкту </w:t>
      </w:r>
      <w:r w:rsidR="007B7185">
        <w:rPr>
          <w:rFonts w:ascii="Times New Roman" w:hAnsi="Times New Roman" w:cs="Times New Roman"/>
          <w:color w:val="000000"/>
          <w:sz w:val="28"/>
          <w:szCs w:val="28"/>
        </w:rPr>
        <w:t xml:space="preserve">його подання </w:t>
      </w:r>
      <w:bookmarkStart w:id="0" w:name="_GoBack"/>
      <w:bookmarkEnd w:id="0"/>
      <w:r w:rsidRPr="0091207A">
        <w:rPr>
          <w:rFonts w:ascii="Times New Roman" w:hAnsi="Times New Roman" w:cs="Times New Roman"/>
          <w:color w:val="000000"/>
          <w:sz w:val="28"/>
          <w:szCs w:val="28"/>
        </w:rPr>
        <w:t>листом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 якому зазначає причини повернення. </w:t>
      </w:r>
    </w:p>
    <w:p w:rsidR="00E25A38" w:rsidRDefault="00E25A38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Доопрацьований </w:t>
      </w:r>
      <w:r w:rsidRPr="003A0AD8">
        <w:rPr>
          <w:rFonts w:ascii="Times New Roman" w:hAnsi="Times New Roman" w:cs="Times New Roman"/>
          <w:color w:val="000000"/>
          <w:sz w:val="28"/>
          <w:szCs w:val="28"/>
        </w:rPr>
        <w:t>проєкт може бути подано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до Департаменту повторно у пор</w:t>
      </w:r>
      <w:r w:rsidR="00B53E8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дку та в термін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передбачений цим Положенням</w:t>
      </w:r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B53E8B" w:rsidRDefault="00B53E8B" w:rsidP="00B53E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5A38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Пункт 9 Положення викласти у 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>такій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редакції:</w:t>
      </w:r>
    </w:p>
    <w:p w:rsidR="00E25A38" w:rsidRPr="0091207A" w:rsidRDefault="00E25A38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«9.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Оцінка проєктів здійснюється за такими критеріями:</w:t>
      </w:r>
    </w:p>
    <w:p w:rsidR="00E25A38" w:rsidRPr="0091207A" w:rsidRDefault="00E25A38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>9.1.  Участь у конкурсі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ОСББ та ЖБК вперше – 20 балів.</w:t>
      </w:r>
    </w:p>
    <w:p w:rsidR="00E25A38" w:rsidRPr="0091207A" w:rsidRDefault="00E25A38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9.2. Відсоток співфінансування, що 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рамках проєкту забезпечується ОСББ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ЖБК. Один відсоток – 1 бал.</w:t>
      </w:r>
    </w:p>
    <w:p w:rsidR="00E25A38" w:rsidRPr="0091207A" w:rsidRDefault="00E25A38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>9.3. Фактичне виконання робіт за рахунок коштів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ОСББ та ЖБК на момент подання п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роєкту для участі у Конкурсі:</w:t>
      </w:r>
    </w:p>
    <w:p w:rsidR="00E25A38" w:rsidRPr="0091207A" w:rsidRDefault="00E25A38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роботи, що зазначені 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пункті 4 Проєктної пропозиції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виконані на 100% та підтверджені відповідними документами – 20 балів;</w:t>
      </w:r>
    </w:p>
    <w:p w:rsidR="00E25A38" w:rsidRPr="0091207A" w:rsidRDefault="00686F44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заходи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, що зазначені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пункті 8 Проєктної пропозиції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25A38"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виконані на 50% і більше та підтверджені відпо</w:t>
      </w:r>
      <w:r w:rsidR="00E25A38">
        <w:rPr>
          <w:rFonts w:ascii="Times New Roman" w:hAnsi="Times New Roman" w:cs="Times New Roman"/>
          <w:color w:val="000000"/>
          <w:sz w:val="28"/>
          <w:szCs w:val="28"/>
        </w:rPr>
        <w:t>відними документами – 10 балів;</w:t>
      </w:r>
    </w:p>
    <w:p w:rsidR="00E25A38" w:rsidRPr="0091207A" w:rsidRDefault="00E25A38" w:rsidP="00686F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9.4. </w:t>
      </w:r>
      <w:r>
        <w:rPr>
          <w:rFonts w:ascii="Times New Roman" w:hAnsi="Times New Roman" w:cs="Times New Roman"/>
          <w:color w:val="000000"/>
          <w:sz w:val="28"/>
          <w:szCs w:val="28"/>
        </w:rPr>
        <w:t>Сума о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бсяг</w:t>
      </w:r>
      <w:r>
        <w:rPr>
          <w:rFonts w:ascii="Times New Roman" w:hAnsi="Times New Roman" w:cs="Times New Roman"/>
          <w:color w:val="000000"/>
          <w:sz w:val="28"/>
          <w:szCs w:val="28"/>
        </w:rPr>
        <w:t>ів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 споживання теплової та електричної енергії багатоквартирним будинком за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опалювальний період/ 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рік, що передує проведенню Конкурсу, на квадратний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етр загальної площі будинку, </w:t>
      </w:r>
      <w:proofErr w:type="spellStart"/>
      <w:r w:rsidRPr="0091207A">
        <w:rPr>
          <w:rFonts w:ascii="Times New Roman" w:hAnsi="Times New Roman" w:cs="Times New Roman"/>
          <w:color w:val="000000"/>
          <w:sz w:val="28"/>
          <w:szCs w:val="28"/>
        </w:rPr>
        <w:t>кВт·год</w:t>
      </w:r>
      <w:proofErr w:type="spellEnd"/>
      <w:r w:rsidRPr="0091207A">
        <w:rPr>
          <w:rFonts w:ascii="Times New Roman" w:hAnsi="Times New Roman" w:cs="Times New Roman"/>
          <w:color w:val="000000"/>
          <w:sz w:val="28"/>
          <w:szCs w:val="28"/>
        </w:rPr>
        <w:t>/м2 – 1 бал.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86F44" w:rsidRDefault="00686F44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5A38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86F44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Пункт 11 Положення викласти у </w:t>
      </w:r>
      <w:r w:rsidR="002F406C">
        <w:rPr>
          <w:rFonts w:ascii="Times New Roman" w:hAnsi="Times New Roman" w:cs="Times New Roman"/>
          <w:color w:val="000000"/>
          <w:sz w:val="28"/>
          <w:szCs w:val="28"/>
        </w:rPr>
        <w:t>такій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редакції:</w:t>
      </w:r>
    </w:p>
    <w:p w:rsidR="00E25A38" w:rsidRDefault="00E25A38" w:rsidP="002F406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«11.</w:t>
      </w:r>
      <w:r w:rsidRPr="0091207A">
        <w:t xml:space="preserve"> 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 xml:space="preserve">Повідомлення про результати конкурсу оприлюднюються на </w:t>
      </w:r>
      <w:r w:rsidR="002F406C">
        <w:rPr>
          <w:rFonts w:ascii="Times New Roman" w:hAnsi="Times New Roman" w:cs="Times New Roman"/>
          <w:color w:val="000000"/>
          <w:sz w:val="28"/>
          <w:szCs w:val="28"/>
        </w:rPr>
        <w:t>Єдиному вебпорталі територіальної громади міста Києва</w:t>
      </w:r>
      <w:r w:rsidRPr="0091207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2F406C" w:rsidRDefault="002F406C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5A38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F406C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819BF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пункті 13 Положення слова та знаки: «розпорядження виконавчого органу Київської міської ради (Київської міської державної адміністрації)» замінити словом «акт». </w:t>
      </w:r>
    </w:p>
    <w:p w:rsidR="003D54A0" w:rsidRDefault="003D54A0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19BF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</w:t>
      </w:r>
      <w:r w:rsidR="00D819BF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 Абзац 3 пункту 14 Положення перенести до пункту 13 Положення</w:t>
      </w:r>
      <w:r w:rsidR="009970D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зробивши його абзацом 2 та викласти </w:t>
      </w:r>
      <w:r w:rsidR="00D819BF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19BF">
        <w:rPr>
          <w:rFonts w:ascii="Times New Roman" w:hAnsi="Times New Roman" w:cs="Times New Roman"/>
          <w:color w:val="000000"/>
          <w:sz w:val="28"/>
          <w:szCs w:val="28"/>
        </w:rPr>
        <w:t>такій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редакції: </w:t>
      </w:r>
    </w:p>
    <w:p w:rsidR="00E25A38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«Інформація у цьому договорі не повинна відрізнятис</w:t>
      </w:r>
      <w:r w:rsidR="00D819BF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інформації, що міститься </w:t>
      </w:r>
      <w:r w:rsidR="00D819BF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поданому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проєкті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EE4318" w:rsidRDefault="00EE431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5A38" w:rsidRDefault="00E25A38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9970D1"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>нести до Проєктної пропозиції щодо реалізації енергоефективних заходів у житловому будинку міста Києва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яка </w:t>
      </w:r>
      <w:r w:rsidRPr="008E015C">
        <w:rPr>
          <w:rFonts w:ascii="Times New Roman" w:hAnsi="Times New Roman" w:cs="Times New Roman"/>
          <w:color w:val="000000"/>
          <w:sz w:val="28"/>
          <w:szCs w:val="28"/>
        </w:rPr>
        <w:t>затверджена Додатком до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E015C">
        <w:rPr>
          <w:rFonts w:ascii="Times New Roman" w:hAnsi="Times New Roman" w:cs="Times New Roman"/>
          <w:color w:val="000000"/>
          <w:sz w:val="28"/>
          <w:szCs w:val="28"/>
        </w:rPr>
        <w:t>Положення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(далі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Проєктна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пропозиція)</w:t>
      </w:r>
      <w:r w:rsidRPr="008E015C">
        <w:rPr>
          <w:rFonts w:ascii="Times New Roman" w:hAnsi="Times New Roman" w:cs="Times New Roman"/>
          <w:color w:val="000000"/>
          <w:sz w:val="28"/>
          <w:szCs w:val="28"/>
        </w:rPr>
        <w:t>, такі зміни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BD71B9" w:rsidRDefault="00BD71B9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D71B9" w:rsidRDefault="00BD71B9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2.1.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8"/>
        </w:rPr>
        <w:t>Проєктної пропозиції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</w:p>
    <w:p w:rsidR="00BD71B9" w:rsidRDefault="00DF0FAF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 w:rsidR="00BD71B9">
        <w:rPr>
          <w:rFonts w:ascii="Times New Roman" w:hAnsi="Times New Roman" w:cs="Times New Roman"/>
          <w:color w:val="000000"/>
          <w:sz w:val="28"/>
          <w:szCs w:val="28"/>
        </w:rPr>
        <w:t>позиції 4 після слів: «у рамках проєкту» доповнити словами: «за рахунок коштів ОСББ та ЖБК»</w:t>
      </w:r>
      <w:r w:rsidR="006C02E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D71B9" w:rsidRDefault="00DF0FAF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позицію 5 викласти у такій редакції: «Загальна площа будинку»;</w:t>
      </w:r>
    </w:p>
    <w:p w:rsidR="00DF0FAF" w:rsidRDefault="00DF0FAF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позиції 12 виключити слово та знаки: «(втрат)», замінити слова: «на опалення за останній опалювальний період», словами та знаком: «за рік, що передує проведенню конкурсу»;</w:t>
      </w:r>
    </w:p>
    <w:p w:rsidR="00DF0FAF" w:rsidRDefault="006C02EE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позицію 13 викласти у такій редакції: «Наявність в будинку незалежного джерела електричної енергії»;</w:t>
      </w:r>
    </w:p>
    <w:p w:rsidR="00DF0FAF" w:rsidRDefault="00DF0FAF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F4B46" w:rsidRDefault="007F4B46" w:rsidP="007F4B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</w:t>
      </w:r>
      <w:r>
        <w:rPr>
          <w:rFonts w:ascii="Times New Roman" w:hAnsi="Times New Roman" w:cs="Times New Roman"/>
          <w:color w:val="000000"/>
          <w:sz w:val="28"/>
          <w:szCs w:val="28"/>
        </w:rPr>
        <w:t>Проєктної пропозиції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</w:p>
    <w:p w:rsidR="006C02EE" w:rsidRDefault="007F4B46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позицію 5 доповнити буквою та знаком: «м</w:t>
      </w: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7F4B46" w:rsidRDefault="007F4B46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 позиції 12 слово: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Гкал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 замінити на слова, знаки та цифри: «кВт*год.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Гкал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*1163)»;</w:t>
      </w:r>
    </w:p>
    <w:p w:rsidR="007F4B46" w:rsidRDefault="007F4B46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позицію 13 викласти у такій редакції: «Сонячна електростанція, акумулятори, інвертори, генератор, тощо (обрати наявне обладнання та зазначити його потужність)».</w:t>
      </w:r>
    </w:p>
    <w:p w:rsidR="006C02EE" w:rsidRDefault="006C02EE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5A38" w:rsidRDefault="00E25A38" w:rsidP="007F4B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2.</w:t>
      </w:r>
      <w:r w:rsidR="007F4B46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Пункти 14 – 25 Проєктної пропозиції виключити. </w:t>
      </w:r>
    </w:p>
    <w:p w:rsidR="00605540" w:rsidRDefault="00605540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5540" w:rsidRDefault="00605540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5540" w:rsidRDefault="00605540" w:rsidP="00E25A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5540" w:rsidRDefault="00605540" w:rsidP="006055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Київський міський голова                                                  Віталій КЛИЧКО </w:t>
      </w:r>
    </w:p>
    <w:p w:rsidR="00F07A14" w:rsidRDefault="00F07A14"/>
    <w:sectPr w:rsidR="00F07A14" w:rsidSect="003D54A0">
      <w:headerReference w:type="default" r:id="rId6"/>
      <w:pgSz w:w="11906" w:h="16838"/>
      <w:pgMar w:top="1276" w:right="707" w:bottom="127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4A0" w:rsidRDefault="003D54A0" w:rsidP="003D54A0">
      <w:pPr>
        <w:spacing w:after="0" w:line="240" w:lineRule="auto"/>
      </w:pPr>
      <w:r>
        <w:separator/>
      </w:r>
    </w:p>
  </w:endnote>
  <w:endnote w:type="continuationSeparator" w:id="0">
    <w:p w:rsidR="003D54A0" w:rsidRDefault="003D54A0" w:rsidP="003D5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4A0" w:rsidRDefault="003D54A0" w:rsidP="003D54A0">
      <w:pPr>
        <w:spacing w:after="0" w:line="240" w:lineRule="auto"/>
      </w:pPr>
      <w:r>
        <w:separator/>
      </w:r>
    </w:p>
  </w:footnote>
  <w:footnote w:type="continuationSeparator" w:id="0">
    <w:p w:rsidR="003D54A0" w:rsidRDefault="003D54A0" w:rsidP="003D5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9066335"/>
      <w:docPartObj>
        <w:docPartGallery w:val="Page Numbers (Top of Page)"/>
        <w:docPartUnique/>
      </w:docPartObj>
    </w:sdtPr>
    <w:sdtEndPr/>
    <w:sdtContent>
      <w:p w:rsidR="003D54A0" w:rsidRDefault="003D54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185">
          <w:rPr>
            <w:noProof/>
          </w:rPr>
          <w:t>2</w:t>
        </w:r>
        <w:r>
          <w:fldChar w:fldCharType="end"/>
        </w:r>
      </w:p>
    </w:sdtContent>
  </w:sdt>
  <w:p w:rsidR="003D54A0" w:rsidRDefault="003D54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A38"/>
    <w:rsid w:val="00050E6C"/>
    <w:rsid w:val="00252978"/>
    <w:rsid w:val="002F406C"/>
    <w:rsid w:val="00340863"/>
    <w:rsid w:val="00361A8C"/>
    <w:rsid w:val="003D54A0"/>
    <w:rsid w:val="00571C1E"/>
    <w:rsid w:val="00605540"/>
    <w:rsid w:val="00646168"/>
    <w:rsid w:val="00686F44"/>
    <w:rsid w:val="006C02EE"/>
    <w:rsid w:val="006C1A89"/>
    <w:rsid w:val="00712387"/>
    <w:rsid w:val="007908B3"/>
    <w:rsid w:val="007B7185"/>
    <w:rsid w:val="007F4B46"/>
    <w:rsid w:val="00994559"/>
    <w:rsid w:val="009970D1"/>
    <w:rsid w:val="00A14506"/>
    <w:rsid w:val="00A479B5"/>
    <w:rsid w:val="00A83687"/>
    <w:rsid w:val="00B53E8B"/>
    <w:rsid w:val="00BD71B9"/>
    <w:rsid w:val="00BF3F06"/>
    <w:rsid w:val="00D819BF"/>
    <w:rsid w:val="00DF0FAF"/>
    <w:rsid w:val="00E25A38"/>
    <w:rsid w:val="00E45664"/>
    <w:rsid w:val="00E85511"/>
    <w:rsid w:val="00EE4318"/>
    <w:rsid w:val="00F0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5348"/>
  <w15:chartTrackingRefBased/>
  <w15:docId w15:val="{8E5CE7D8-67F3-415E-ABF4-AD994074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4A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D54A0"/>
  </w:style>
  <w:style w:type="paragraph" w:styleId="a5">
    <w:name w:val="footer"/>
    <w:basedOn w:val="a"/>
    <w:link w:val="a6"/>
    <w:uiPriority w:val="99"/>
    <w:unhideWhenUsed/>
    <w:rsid w:val="003D54A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D5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3615</Words>
  <Characters>2061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2026-09-07T12:57:00Z</dcterms:created>
  <dcterms:modified xsi:type="dcterms:W3CDTF">2026-09-09T12:35:00Z</dcterms:modified>
</cp:coreProperties>
</file>